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E99" w:rsidRDefault="00515E99" w:rsidP="00515E99">
      <w:pPr>
        <w:pStyle w:val="docdata"/>
        <w:spacing w:before="0" w:beforeAutospacing="0" w:after="0" w:afterAutospacing="0" w:line="408" w:lineRule="auto"/>
        <w:ind w:left="120"/>
        <w:jc w:val="center"/>
      </w:pPr>
      <w:bookmarkStart w:id="0" w:name="block-22248956"/>
      <w:r>
        <w:rPr>
          <w:b/>
          <w:bCs/>
          <w:color w:val="000000"/>
          <w:sz w:val="28"/>
          <w:szCs w:val="28"/>
        </w:rPr>
        <w:t>МИНИСТЕРСТВО ПРОСВЕЩЕНИЯ РОССИЙСКОЙ ФЕДЕРАЦИИ</w:t>
      </w:r>
      <w:bookmarkEnd w:id="0"/>
    </w:p>
    <w:p w:rsidR="00515E99" w:rsidRDefault="00515E99" w:rsidP="00515E99">
      <w:pPr>
        <w:pStyle w:val="af5"/>
        <w:spacing w:before="0" w:beforeAutospacing="0" w:after="0" w:afterAutospacing="0" w:line="408" w:lineRule="auto"/>
        <w:ind w:left="120"/>
        <w:jc w:val="center"/>
      </w:pPr>
      <w:r>
        <w:rPr>
          <w:b/>
          <w:bCs/>
          <w:color w:val="000000"/>
          <w:sz w:val="28"/>
          <w:szCs w:val="28"/>
        </w:rPr>
        <w:t>‌</w:t>
      </w:r>
      <w:bookmarkStart w:id="1" w:name="c6077dab-9925-4774-bff8-633c408d96f7"/>
      <w:r>
        <w:rPr>
          <w:b/>
          <w:bCs/>
          <w:color w:val="000000"/>
          <w:sz w:val="28"/>
          <w:szCs w:val="28"/>
        </w:rPr>
        <w:t>Министерство образования Ростовской области</w:t>
      </w:r>
      <w:bookmarkEnd w:id="1"/>
      <w:r>
        <w:rPr>
          <w:b/>
          <w:bCs/>
          <w:color w:val="000000"/>
          <w:sz w:val="28"/>
          <w:szCs w:val="28"/>
        </w:rPr>
        <w:t xml:space="preserve">‌‌ </w:t>
      </w:r>
    </w:p>
    <w:p w:rsidR="00515E99" w:rsidRDefault="00515E99" w:rsidP="00515E99">
      <w:pPr>
        <w:pStyle w:val="af5"/>
        <w:spacing w:before="0" w:beforeAutospacing="0" w:after="0" w:afterAutospacing="0" w:line="408" w:lineRule="auto"/>
        <w:ind w:left="120"/>
        <w:jc w:val="center"/>
      </w:pPr>
      <w:r>
        <w:rPr>
          <w:b/>
          <w:bCs/>
          <w:color w:val="000000"/>
          <w:sz w:val="28"/>
          <w:szCs w:val="28"/>
        </w:rPr>
        <w:t>‌</w:t>
      </w:r>
      <w:bookmarkStart w:id="2" w:name="788ae511-f951-4a39-a96d-32e07689f645"/>
      <w:r>
        <w:rPr>
          <w:b/>
          <w:bCs/>
          <w:color w:val="000000"/>
          <w:sz w:val="28"/>
          <w:szCs w:val="28"/>
        </w:rPr>
        <w:t>Министерство по физической культуре и спорту Ростовской области</w:t>
      </w:r>
      <w:bookmarkEnd w:id="2"/>
      <w:r>
        <w:rPr>
          <w:b/>
          <w:bCs/>
          <w:color w:val="000000"/>
          <w:sz w:val="28"/>
          <w:szCs w:val="28"/>
        </w:rPr>
        <w:t>‌</w:t>
      </w:r>
      <w:r>
        <w:rPr>
          <w:color w:val="000000"/>
          <w:sz w:val="28"/>
          <w:szCs w:val="28"/>
        </w:rPr>
        <w:t>​</w:t>
      </w:r>
    </w:p>
    <w:p w:rsidR="00515E99" w:rsidRDefault="00515E99" w:rsidP="00515E99">
      <w:pPr>
        <w:pStyle w:val="af5"/>
        <w:spacing w:before="0" w:beforeAutospacing="0" w:after="0" w:afterAutospacing="0" w:line="408" w:lineRule="auto"/>
        <w:ind w:left="120"/>
        <w:jc w:val="center"/>
      </w:pPr>
      <w:r>
        <w:rPr>
          <w:b/>
          <w:bCs/>
          <w:color w:val="000000"/>
          <w:sz w:val="28"/>
          <w:szCs w:val="28"/>
        </w:rPr>
        <w:t>ГБОУ РО "КШИСП"</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ind w:left="-709"/>
      </w:pPr>
      <w:r>
        <w:rPr>
          <w:color w:val="000000"/>
          <w:sz w:val="28"/>
          <w:szCs w:val="28"/>
        </w:rPr>
        <w:t>Согласовано                                                                                                 Утверждено</w:t>
      </w:r>
    </w:p>
    <w:p w:rsidR="00515E99" w:rsidRDefault="00515E99" w:rsidP="00515E99">
      <w:pPr>
        <w:pStyle w:val="af5"/>
        <w:spacing w:before="0" w:beforeAutospacing="0" w:after="0" w:afterAutospacing="0"/>
        <w:ind w:left="-709"/>
      </w:pPr>
      <w:r>
        <w:rPr>
          <w:color w:val="000000"/>
          <w:sz w:val="28"/>
          <w:szCs w:val="28"/>
        </w:rPr>
        <w:t>заместитель директора по УР                                                                          директор</w:t>
      </w:r>
    </w:p>
    <w:p w:rsidR="00515E99" w:rsidRDefault="00515E99" w:rsidP="00515E99">
      <w:pPr>
        <w:pStyle w:val="af5"/>
        <w:spacing w:before="0" w:beforeAutospacing="0" w:after="0" w:afterAutospacing="0"/>
        <w:ind w:left="-709"/>
      </w:pPr>
      <w:r>
        <w:rPr>
          <w:color w:val="000000"/>
          <w:sz w:val="28"/>
          <w:szCs w:val="28"/>
        </w:rPr>
        <w:t>____________                                                                                             ____________</w:t>
      </w:r>
    </w:p>
    <w:p w:rsidR="00515E99" w:rsidRDefault="00515E99" w:rsidP="00515E99">
      <w:pPr>
        <w:pStyle w:val="af5"/>
        <w:spacing w:before="0" w:beforeAutospacing="0" w:after="0" w:afterAutospacing="0"/>
        <w:ind w:left="-709"/>
      </w:pPr>
      <w:r>
        <w:rPr>
          <w:color w:val="000000"/>
          <w:sz w:val="28"/>
          <w:szCs w:val="28"/>
        </w:rPr>
        <w:t>Н.В. Кичкина                                                      </w:t>
      </w:r>
      <w:r w:rsidR="00C00FE2">
        <w:rPr>
          <w:color w:val="000000"/>
          <w:sz w:val="28"/>
          <w:szCs w:val="28"/>
        </w:rPr>
        <w:t>                               </w:t>
      </w:r>
      <w:r>
        <w:rPr>
          <w:color w:val="000000"/>
          <w:sz w:val="28"/>
          <w:szCs w:val="28"/>
        </w:rPr>
        <w:t xml:space="preserve"> Л.П. </w:t>
      </w:r>
      <w:proofErr w:type="spellStart"/>
      <w:r>
        <w:rPr>
          <w:color w:val="000000"/>
          <w:sz w:val="28"/>
          <w:szCs w:val="28"/>
        </w:rPr>
        <w:t>Деревянченко</w:t>
      </w:r>
      <w:proofErr w:type="spellEnd"/>
    </w:p>
    <w:p w:rsidR="00515E99" w:rsidRDefault="00515E99" w:rsidP="00515E99">
      <w:pPr>
        <w:pStyle w:val="af5"/>
        <w:spacing w:before="0" w:beforeAutospacing="0" w:after="0" w:afterAutospacing="0"/>
        <w:ind w:left="-709"/>
      </w:pPr>
      <w:r>
        <w:rPr>
          <w:color w:val="000000"/>
          <w:sz w:val="28"/>
          <w:szCs w:val="28"/>
        </w:rPr>
        <w:t>Протокол МС №1                                                                                        Приказ №123</w:t>
      </w:r>
    </w:p>
    <w:p w:rsidR="00515E99" w:rsidRDefault="00515E99" w:rsidP="00515E99">
      <w:pPr>
        <w:pStyle w:val="af5"/>
        <w:spacing w:before="0" w:beforeAutospacing="0" w:after="0" w:afterAutospacing="0"/>
        <w:ind w:left="-709"/>
      </w:pPr>
      <w:r>
        <w:rPr>
          <w:color w:val="000000"/>
          <w:sz w:val="28"/>
          <w:szCs w:val="28"/>
        </w:rPr>
        <w:t>от «30» августа 2023 г.                                                                 от «31» августа 2023 г.</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ind w:left="120"/>
      </w:pPr>
      <w:r>
        <w:rPr>
          <w:color w:val="000000"/>
          <w:sz w:val="28"/>
          <w:szCs w:val="28"/>
        </w:rPr>
        <w:t>‌</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ind w:left="120"/>
      </w:pPr>
      <w:r>
        <w:t> </w:t>
      </w:r>
    </w:p>
    <w:p w:rsidR="00515E99" w:rsidRDefault="00515E99" w:rsidP="00515E99">
      <w:pPr>
        <w:pStyle w:val="af5"/>
        <w:spacing w:before="0" w:beforeAutospacing="0" w:after="0" w:afterAutospacing="0" w:line="408" w:lineRule="auto"/>
        <w:ind w:left="120"/>
        <w:jc w:val="center"/>
      </w:pPr>
      <w:r>
        <w:rPr>
          <w:b/>
          <w:bCs/>
          <w:color w:val="000000"/>
          <w:sz w:val="28"/>
          <w:szCs w:val="28"/>
        </w:rPr>
        <w:t>РАБОЧАЯ ПРОГРАММА</w:t>
      </w:r>
    </w:p>
    <w:p w:rsidR="00515E99" w:rsidRDefault="00515E99" w:rsidP="00515E99">
      <w:pPr>
        <w:pStyle w:val="af5"/>
        <w:spacing w:before="0" w:beforeAutospacing="0" w:after="0" w:afterAutospacing="0" w:line="408" w:lineRule="auto"/>
        <w:ind w:left="120"/>
        <w:jc w:val="center"/>
      </w:pPr>
      <w:r>
        <w:rPr>
          <w:b/>
          <w:bCs/>
          <w:color w:val="000000"/>
          <w:sz w:val="28"/>
          <w:szCs w:val="28"/>
        </w:rPr>
        <w:t>учебного предмета «Физическая культура»</w:t>
      </w:r>
    </w:p>
    <w:p w:rsidR="00515E99" w:rsidRDefault="00515E99" w:rsidP="00515E99">
      <w:pPr>
        <w:pStyle w:val="af5"/>
        <w:spacing w:before="0" w:beforeAutospacing="0" w:after="0" w:afterAutospacing="0" w:line="408" w:lineRule="auto"/>
        <w:ind w:left="120"/>
        <w:jc w:val="center"/>
      </w:pPr>
      <w:r>
        <w:rPr>
          <w:color w:val="000000"/>
          <w:sz w:val="28"/>
          <w:szCs w:val="28"/>
        </w:rPr>
        <w:t>для 9 класса основного общего образования</w:t>
      </w:r>
    </w:p>
    <w:p w:rsidR="00515E99" w:rsidRDefault="00515E99" w:rsidP="00515E99">
      <w:pPr>
        <w:pStyle w:val="af5"/>
        <w:spacing w:before="0" w:beforeAutospacing="0" w:after="0" w:afterAutospacing="0" w:line="408" w:lineRule="auto"/>
        <w:ind w:left="120"/>
        <w:jc w:val="center"/>
      </w:pPr>
      <w:r>
        <w:rPr>
          <w:color w:val="000000"/>
          <w:sz w:val="28"/>
          <w:szCs w:val="28"/>
        </w:rPr>
        <w:t>на 2023-2024 учебный год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right"/>
      </w:pPr>
      <w:r>
        <w:rPr>
          <w:color w:val="000000"/>
          <w:sz w:val="28"/>
          <w:szCs w:val="28"/>
        </w:rPr>
        <w:t>Составитель: Аниканова Н.В.</w:t>
      </w:r>
    </w:p>
    <w:p w:rsidR="00515E99" w:rsidRDefault="00515E99" w:rsidP="00515E99">
      <w:pPr>
        <w:pStyle w:val="af5"/>
        <w:spacing w:before="0" w:beforeAutospacing="0" w:after="0" w:afterAutospacing="0"/>
        <w:ind w:left="120"/>
        <w:jc w:val="right"/>
      </w:pPr>
      <w:r>
        <w:rPr>
          <w:color w:val="000000"/>
          <w:sz w:val="28"/>
          <w:szCs w:val="28"/>
        </w:rPr>
        <w:t>учитель физической культуры</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t> </w:t>
      </w:r>
    </w:p>
    <w:p w:rsidR="00515E99" w:rsidRDefault="00515E99" w:rsidP="00515E99">
      <w:pPr>
        <w:pStyle w:val="af5"/>
        <w:spacing w:before="0" w:beforeAutospacing="0" w:after="0" w:afterAutospacing="0"/>
        <w:ind w:left="120"/>
        <w:jc w:val="center"/>
      </w:pPr>
      <w:r>
        <w:rPr>
          <w:color w:val="000000"/>
          <w:sz w:val="28"/>
          <w:szCs w:val="28"/>
        </w:rPr>
        <w:t>​</w:t>
      </w:r>
      <w:bookmarkStart w:id="3" w:name="8777abab-62ad-4e6d-bb66-8ccfe85cfe1b"/>
      <w:r>
        <w:rPr>
          <w:b/>
          <w:bCs/>
          <w:color w:val="000000"/>
          <w:sz w:val="28"/>
          <w:szCs w:val="28"/>
        </w:rPr>
        <w:t>раб. пос. Горный</w:t>
      </w:r>
      <w:bookmarkEnd w:id="3"/>
      <w:r>
        <w:rPr>
          <w:b/>
          <w:bCs/>
          <w:color w:val="000000"/>
          <w:sz w:val="28"/>
          <w:szCs w:val="28"/>
        </w:rPr>
        <w:t xml:space="preserve">‌ </w:t>
      </w:r>
      <w:bookmarkStart w:id="4" w:name="dc72b6e0-474b-4b98-a795-02870ed74afe"/>
      <w:r>
        <w:rPr>
          <w:b/>
          <w:bCs/>
          <w:color w:val="000000"/>
          <w:sz w:val="28"/>
          <w:szCs w:val="28"/>
        </w:rPr>
        <w:t>2023</w:t>
      </w:r>
      <w:bookmarkEnd w:id="4"/>
      <w:r>
        <w:rPr>
          <w:b/>
          <w:bCs/>
          <w:color w:val="000000"/>
          <w:sz w:val="28"/>
          <w:szCs w:val="28"/>
        </w:rPr>
        <w:t>‌</w:t>
      </w:r>
      <w:r>
        <w:rPr>
          <w:color w:val="000000"/>
          <w:sz w:val="28"/>
          <w:szCs w:val="28"/>
        </w:rPr>
        <w:t>​</w:t>
      </w:r>
    </w:p>
    <w:p w:rsidR="00D73456" w:rsidRPr="00D73456" w:rsidRDefault="00F21DD5" w:rsidP="00D73456">
      <w:pPr>
        <w:pageBreakBefore/>
        <w:spacing w:after="0" w:line="240" w:lineRule="auto"/>
        <w:ind w:firstLine="284"/>
        <w:jc w:val="both"/>
        <w:rPr>
          <w:rFonts w:ascii="Times New Roman" w:hAnsi="Times New Roman" w:cs="Times New Roman"/>
          <w:b/>
          <w:sz w:val="28"/>
          <w:szCs w:val="28"/>
          <w:lang w:eastAsia="ru-RU"/>
        </w:rPr>
      </w:pPr>
      <w:r w:rsidRPr="00D73456">
        <w:rPr>
          <w:rFonts w:ascii="Times New Roman" w:hAnsi="Times New Roman" w:cs="Times New Roman"/>
          <w:b/>
          <w:sz w:val="28"/>
          <w:szCs w:val="28"/>
          <w:lang w:eastAsia="ru-RU"/>
        </w:rPr>
        <w:lastRenderedPageBreak/>
        <w:t>ПОЯСНИТЕЛЬНАЯ ЗАПИСКА</w:t>
      </w:r>
    </w:p>
    <w:p w:rsidR="00D73456" w:rsidRPr="00D73456" w:rsidRDefault="00D73456" w:rsidP="00D73456">
      <w:pPr>
        <w:spacing w:after="0" w:line="240" w:lineRule="auto"/>
        <w:ind w:firstLine="284"/>
        <w:jc w:val="both"/>
        <w:rPr>
          <w:rFonts w:ascii="Times New Roman" w:hAnsi="Times New Roman" w:cs="Times New Roman"/>
          <w:sz w:val="16"/>
          <w:szCs w:val="16"/>
          <w:lang w:eastAsia="ru-RU"/>
        </w:rPr>
      </w:pPr>
    </w:p>
    <w:p w:rsidR="00D73456" w:rsidRPr="00D73456" w:rsidRDefault="00EA0825" w:rsidP="00D73456">
      <w:pPr>
        <w:spacing w:after="0" w:line="240" w:lineRule="auto"/>
        <w:ind w:firstLine="284"/>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D73456" w:rsidRPr="00D73456">
        <w:rPr>
          <w:rFonts w:ascii="Times New Roman" w:hAnsi="Times New Roman" w:cs="Times New Roman"/>
          <w:sz w:val="28"/>
          <w:szCs w:val="28"/>
          <w:lang w:eastAsia="ru-RU"/>
        </w:rPr>
        <w:t>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и раскрывает их реализацию через конкретное предметное содержание.</w:t>
      </w:r>
    </w:p>
    <w:p w:rsidR="00D73456" w:rsidRPr="00D73456" w:rsidRDefault="00D73456" w:rsidP="00D73456">
      <w:pPr>
        <w:spacing w:after="0" w:line="240" w:lineRule="auto"/>
        <w:ind w:firstLine="284"/>
        <w:jc w:val="both"/>
        <w:rPr>
          <w:rFonts w:ascii="Times New Roman" w:hAnsi="Times New Roman" w:cs="Times New Roman"/>
          <w:b/>
          <w:sz w:val="16"/>
          <w:szCs w:val="16"/>
          <w:lang w:eastAsia="ru-RU"/>
        </w:rPr>
      </w:pPr>
    </w:p>
    <w:p w:rsidR="00D73456" w:rsidRPr="00D73456" w:rsidRDefault="00D73456" w:rsidP="00D73456">
      <w:pPr>
        <w:spacing w:after="0" w:line="240" w:lineRule="auto"/>
        <w:ind w:firstLine="284"/>
        <w:jc w:val="both"/>
        <w:rPr>
          <w:rFonts w:ascii="Times New Roman" w:hAnsi="Times New Roman" w:cs="Times New Roman"/>
          <w:b/>
          <w:sz w:val="28"/>
          <w:szCs w:val="28"/>
          <w:lang w:eastAsia="ru-RU"/>
        </w:rPr>
      </w:pPr>
      <w:r w:rsidRPr="00D73456">
        <w:rPr>
          <w:rFonts w:ascii="Times New Roman" w:hAnsi="Times New Roman" w:cs="Times New Roman"/>
          <w:b/>
          <w:sz w:val="28"/>
          <w:szCs w:val="28"/>
          <w:lang w:eastAsia="ru-RU"/>
        </w:rPr>
        <w:t>Общая характеристика учебного предмета «физическая культура»</w:t>
      </w:r>
    </w:p>
    <w:p w:rsidR="00D73456" w:rsidRPr="00D73456" w:rsidRDefault="00D73456" w:rsidP="00D73456">
      <w:pPr>
        <w:spacing w:after="0" w:line="240" w:lineRule="auto"/>
        <w:ind w:firstLine="284"/>
        <w:jc w:val="both"/>
        <w:rPr>
          <w:rFonts w:ascii="Times New Roman" w:hAnsi="Times New Roman" w:cs="Times New Roman"/>
          <w:sz w:val="16"/>
          <w:szCs w:val="16"/>
          <w:lang w:eastAsia="ru-RU"/>
        </w:rPr>
      </w:pP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 xml:space="preserve">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D73456" w:rsidRPr="00D73456" w:rsidRDefault="00D73456" w:rsidP="00D73456">
      <w:pPr>
        <w:spacing w:after="0" w:line="240" w:lineRule="auto"/>
        <w:ind w:firstLine="284"/>
        <w:jc w:val="both"/>
        <w:rPr>
          <w:rFonts w:ascii="Times New Roman" w:hAnsi="Times New Roman" w:cs="Times New Roman"/>
          <w:b/>
          <w:position w:val="6"/>
          <w:sz w:val="16"/>
          <w:szCs w:val="16"/>
          <w:lang w:eastAsia="ru-RU"/>
        </w:rPr>
      </w:pPr>
    </w:p>
    <w:p w:rsidR="00D73456" w:rsidRPr="00D73456" w:rsidRDefault="00D73456" w:rsidP="00D73456">
      <w:pPr>
        <w:spacing w:after="0" w:line="240" w:lineRule="auto"/>
        <w:ind w:firstLine="284"/>
        <w:jc w:val="both"/>
        <w:rPr>
          <w:rFonts w:ascii="Times New Roman" w:hAnsi="Times New Roman" w:cs="Times New Roman"/>
          <w:b/>
          <w:position w:val="6"/>
          <w:sz w:val="28"/>
          <w:szCs w:val="28"/>
          <w:lang w:eastAsia="ru-RU"/>
        </w:rPr>
      </w:pPr>
      <w:r w:rsidRPr="00D73456">
        <w:rPr>
          <w:rFonts w:ascii="Times New Roman" w:hAnsi="Times New Roman" w:cs="Times New Roman"/>
          <w:b/>
          <w:position w:val="6"/>
          <w:sz w:val="28"/>
          <w:szCs w:val="28"/>
          <w:lang w:eastAsia="ru-RU"/>
        </w:rPr>
        <w:t>Цели изучения учебного предмета «физическая культура»</w:t>
      </w:r>
    </w:p>
    <w:p w:rsidR="00D73456" w:rsidRPr="00D73456" w:rsidRDefault="00D73456" w:rsidP="00D73456">
      <w:pPr>
        <w:spacing w:after="0" w:line="240" w:lineRule="auto"/>
        <w:ind w:firstLine="284"/>
        <w:jc w:val="both"/>
        <w:rPr>
          <w:rFonts w:ascii="Times New Roman" w:hAnsi="Times New Roman" w:cs="Times New Roman"/>
          <w:sz w:val="16"/>
          <w:szCs w:val="16"/>
          <w:lang w:eastAsia="ru-RU"/>
        </w:rPr>
      </w:pP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lastRenderedPageBreak/>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D73456">
        <w:rPr>
          <w:rFonts w:ascii="Times New Roman" w:hAnsi="Times New Roman" w:cs="Times New Roman"/>
          <w:sz w:val="28"/>
          <w:szCs w:val="28"/>
          <w:lang w:eastAsia="ru-RU"/>
        </w:rPr>
        <w:t>прикладно</w:t>
      </w:r>
      <w:proofErr w:type="spellEnd"/>
      <w:r w:rsidRPr="00D73456">
        <w:rPr>
          <w:rFonts w:ascii="Times New Roman" w:hAnsi="Times New Roman" w:cs="Times New Roman"/>
          <w:sz w:val="28"/>
          <w:szCs w:val="28"/>
          <w:lang w:eastAsia="ru-RU"/>
        </w:rPr>
        <w:t>-ориентированной физической культурой, возможностью познания своих физических способностей и их целенаправленного развития.</w:t>
      </w:r>
    </w:p>
    <w:p w:rsidR="00D73456" w:rsidRPr="00D73456" w:rsidRDefault="00D73456" w:rsidP="00D73456">
      <w:pPr>
        <w:spacing w:after="0" w:line="240" w:lineRule="auto"/>
        <w:ind w:firstLine="284"/>
        <w:jc w:val="both"/>
        <w:rPr>
          <w:rFonts w:ascii="Times New Roman" w:hAnsi="Times New Roman" w:cs="Times New Roman"/>
          <w:spacing w:val="-1"/>
          <w:sz w:val="28"/>
          <w:szCs w:val="28"/>
          <w:lang w:eastAsia="ru-RU"/>
        </w:rPr>
      </w:pPr>
      <w:r w:rsidRPr="00D73456">
        <w:rPr>
          <w:rFonts w:ascii="Times New Roman" w:hAnsi="Times New Roman" w:cs="Times New Roman"/>
          <w:spacing w:val="-1"/>
          <w:sz w:val="28"/>
          <w:szCs w:val="28"/>
          <w:lang w:eastAsia="ru-RU"/>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w:t>
      </w:r>
      <w:r w:rsidR="00F21DD5">
        <w:rPr>
          <w:rFonts w:ascii="Times New Roman" w:hAnsi="Times New Roman" w:cs="Times New Roman"/>
          <w:spacing w:val="-1"/>
          <w:sz w:val="28"/>
          <w:szCs w:val="28"/>
          <w:lang w:eastAsia="ru-RU"/>
        </w:rPr>
        <w:t xml:space="preserve"> данного направления входит фор</w:t>
      </w:r>
      <w:r w:rsidRPr="00D73456">
        <w:rPr>
          <w:rFonts w:ascii="Times New Roman" w:hAnsi="Times New Roman" w:cs="Times New Roman"/>
          <w:spacing w:val="-1"/>
          <w:sz w:val="28"/>
          <w:szCs w:val="28"/>
          <w:lang w:eastAsia="ru-RU"/>
        </w:rPr>
        <w:t xml:space="preserve">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 </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D73456">
        <w:rPr>
          <w:rFonts w:ascii="Times New Roman" w:hAnsi="Times New Roman" w:cs="Times New Roman"/>
          <w:sz w:val="28"/>
          <w:szCs w:val="28"/>
          <w:lang w:eastAsia="ru-RU"/>
        </w:rPr>
        <w:t>операциональным</w:t>
      </w:r>
      <w:proofErr w:type="spellEnd"/>
      <w:r w:rsidRPr="00D73456">
        <w:rPr>
          <w:rFonts w:ascii="Times New Roman" w:hAnsi="Times New Roman" w:cs="Times New Roman"/>
          <w:sz w:val="28"/>
          <w:szCs w:val="28"/>
          <w:lang w:eastAsia="ru-RU"/>
        </w:rPr>
        <w:t xml:space="preserve"> (способы самостоятельной деятельности) и мотивационно-процессуальным (физическое совершенствование). </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D73456" w:rsidRPr="00D73456" w:rsidRDefault="00D73456" w:rsidP="00D73456">
      <w:pPr>
        <w:spacing w:after="0" w:line="240" w:lineRule="auto"/>
        <w:ind w:firstLine="284"/>
        <w:jc w:val="both"/>
        <w:rPr>
          <w:rFonts w:ascii="Times New Roman" w:hAnsi="Times New Roman" w:cs="Times New Roman"/>
          <w:spacing w:val="1"/>
          <w:sz w:val="28"/>
          <w:szCs w:val="28"/>
          <w:lang w:eastAsia="ru-RU"/>
        </w:rPr>
      </w:pPr>
      <w:r w:rsidRPr="00D73456">
        <w:rPr>
          <w:rFonts w:ascii="Times New Roman" w:hAnsi="Times New Roman" w:cs="Times New Roman"/>
          <w:i/>
          <w:iCs/>
          <w:spacing w:val="1"/>
          <w:sz w:val="28"/>
          <w:szCs w:val="28"/>
          <w:lang w:eastAsia="ru-RU"/>
        </w:rPr>
        <w:t>Инвариантные модули</w:t>
      </w:r>
      <w:r w:rsidRPr="00D73456">
        <w:rPr>
          <w:rFonts w:ascii="Times New Roman" w:hAnsi="Times New Roman" w:cs="Times New Roman"/>
          <w:spacing w:val="1"/>
          <w:sz w:val="28"/>
          <w:szCs w:val="28"/>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 xml:space="preserve">Инвариантные и вариативные модули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p>
    <w:p w:rsidR="00D73456" w:rsidRPr="00D73456" w:rsidRDefault="00D73456" w:rsidP="00D73456">
      <w:pPr>
        <w:spacing w:after="0" w:line="240" w:lineRule="auto"/>
        <w:ind w:firstLine="284"/>
        <w:jc w:val="both"/>
        <w:rPr>
          <w:rFonts w:ascii="Times New Roman" w:hAnsi="Times New Roman" w:cs="Times New Roman"/>
          <w:i/>
          <w:iCs/>
          <w:sz w:val="28"/>
          <w:szCs w:val="28"/>
          <w:lang w:eastAsia="ru-RU"/>
        </w:rPr>
      </w:pPr>
      <w:r w:rsidRPr="00D73456">
        <w:rPr>
          <w:rFonts w:ascii="Times New Roman" w:hAnsi="Times New Roman" w:cs="Times New Roman"/>
          <w:sz w:val="28"/>
          <w:szCs w:val="28"/>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w:t>
      </w:r>
      <w:r w:rsidRPr="00D73456">
        <w:rPr>
          <w:rFonts w:ascii="Times New Roman" w:hAnsi="Times New Roman" w:cs="Times New Roman"/>
          <w:sz w:val="28"/>
          <w:szCs w:val="28"/>
          <w:lang w:eastAsia="ru-RU"/>
        </w:rPr>
        <w:lastRenderedPageBreak/>
        <w:t>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i/>
          <w:iCs/>
          <w:sz w:val="28"/>
          <w:szCs w:val="28"/>
          <w:lang w:eastAsia="ru-RU"/>
        </w:rPr>
        <w:t>Вариативные модули</w:t>
      </w:r>
      <w:r w:rsidRPr="00D73456">
        <w:rPr>
          <w:rFonts w:ascii="Times New Roman" w:hAnsi="Times New Roman" w:cs="Times New Roman"/>
          <w:sz w:val="28"/>
          <w:szCs w:val="28"/>
          <w:lang w:eastAsia="ru-RU"/>
        </w:rPr>
        <w:t xml:space="preserve">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D73456" w:rsidRPr="00D73456" w:rsidRDefault="00D73456" w:rsidP="00D73456">
      <w:pPr>
        <w:spacing w:after="0" w:line="240" w:lineRule="auto"/>
        <w:ind w:firstLine="284"/>
        <w:jc w:val="both"/>
        <w:rPr>
          <w:rFonts w:ascii="Times New Roman" w:hAnsi="Times New Roman" w:cs="Times New Roman"/>
          <w:spacing w:val="-2"/>
          <w:sz w:val="28"/>
          <w:szCs w:val="28"/>
          <w:lang w:eastAsia="ru-RU"/>
        </w:rPr>
      </w:pPr>
      <w:r w:rsidRPr="00D73456">
        <w:rPr>
          <w:rFonts w:ascii="Times New Roman" w:hAnsi="Times New Roman" w:cs="Times New Roman"/>
          <w:spacing w:val="-2"/>
          <w:sz w:val="28"/>
          <w:szCs w:val="28"/>
          <w:lang w:eastAsia="ru-RU"/>
        </w:rPr>
        <w:t xml:space="preserve">Содержание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73456" w:rsidRPr="00D73456" w:rsidRDefault="00D73456" w:rsidP="00D73456">
      <w:pPr>
        <w:spacing w:after="0" w:line="240" w:lineRule="auto"/>
        <w:ind w:firstLine="284"/>
        <w:jc w:val="both"/>
        <w:rPr>
          <w:rFonts w:ascii="Times New Roman" w:hAnsi="Times New Roman" w:cs="Times New Roman"/>
          <w:spacing w:val="-2"/>
          <w:sz w:val="28"/>
          <w:szCs w:val="28"/>
          <w:lang w:eastAsia="ru-RU"/>
        </w:rPr>
      </w:pPr>
      <w:r w:rsidRPr="00D73456">
        <w:rPr>
          <w:rFonts w:ascii="Times New Roman" w:hAnsi="Times New Roman" w:cs="Times New Roman"/>
          <w:sz w:val="28"/>
          <w:szCs w:val="28"/>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D73456">
        <w:rPr>
          <w:rFonts w:ascii="Times New Roman" w:hAnsi="Times New Roman" w:cs="Times New Roman"/>
          <w:spacing w:val="-2"/>
          <w:sz w:val="28"/>
          <w:szCs w:val="28"/>
          <w:lang w:eastAsia="ru-RU"/>
        </w:rPr>
        <w:t xml:space="preserve">образованию в системе среднего полного или среднего профессионального образования. </w:t>
      </w:r>
    </w:p>
    <w:p w:rsidR="00D73456" w:rsidRPr="00D73456" w:rsidRDefault="00D73456" w:rsidP="00D73456">
      <w:pPr>
        <w:spacing w:after="0" w:line="240" w:lineRule="auto"/>
        <w:ind w:firstLine="284"/>
        <w:jc w:val="both"/>
        <w:rPr>
          <w:rFonts w:ascii="Times New Roman" w:hAnsi="Times New Roman" w:cs="Times New Roman"/>
          <w:spacing w:val="-2"/>
          <w:sz w:val="28"/>
          <w:szCs w:val="28"/>
          <w:lang w:eastAsia="ru-RU"/>
        </w:rPr>
      </w:pPr>
      <w:r w:rsidRPr="00D73456">
        <w:rPr>
          <w:rFonts w:ascii="Times New Roman" w:hAnsi="Times New Roman" w:cs="Times New Roman"/>
          <w:spacing w:val="-2"/>
          <w:sz w:val="28"/>
          <w:szCs w:val="28"/>
          <w:lang w:eastAsia="ru-RU"/>
        </w:rPr>
        <w:t>Место учебного предмета «Физическая культура» в учебном плане</w:t>
      </w:r>
    </w:p>
    <w:p w:rsidR="00D73456" w:rsidRPr="00D73456" w:rsidRDefault="00D73456" w:rsidP="00D73456">
      <w:pPr>
        <w:spacing w:after="0" w:line="240" w:lineRule="auto"/>
        <w:ind w:firstLine="284"/>
        <w:jc w:val="both"/>
        <w:rPr>
          <w:rFonts w:ascii="Times New Roman" w:hAnsi="Times New Roman" w:cs="Times New Roman"/>
          <w:spacing w:val="-2"/>
          <w:sz w:val="28"/>
          <w:szCs w:val="28"/>
          <w:lang w:eastAsia="ru-RU"/>
        </w:rPr>
      </w:pPr>
      <w:bookmarkStart w:id="5" w:name="bb146442-f527-41bf-8c2f-d7c56b2bd4b0"/>
      <w:r w:rsidRPr="00D73456">
        <w:rPr>
          <w:rFonts w:ascii="Times New Roman" w:hAnsi="Times New Roman" w:cs="Times New Roman"/>
          <w:spacing w:val="-2"/>
          <w:sz w:val="28"/>
          <w:szCs w:val="28"/>
          <w:lang w:eastAsia="ru-RU"/>
        </w:rPr>
        <w:t>Общее число часов для изучения физической культуры на уровне основной школе составляет – 340 часов: в 5 классе – 68 часов (2 часа в неделю), в 6 классе – 68 час</w:t>
      </w:r>
      <w:r w:rsidR="00A463EC">
        <w:rPr>
          <w:rFonts w:ascii="Times New Roman" w:hAnsi="Times New Roman" w:cs="Times New Roman"/>
          <w:spacing w:val="-2"/>
          <w:sz w:val="28"/>
          <w:szCs w:val="28"/>
          <w:lang w:eastAsia="ru-RU"/>
        </w:rPr>
        <w:t>ов</w:t>
      </w:r>
      <w:r w:rsidRPr="00D73456">
        <w:rPr>
          <w:rFonts w:ascii="Times New Roman" w:hAnsi="Times New Roman" w:cs="Times New Roman"/>
          <w:spacing w:val="-2"/>
          <w:sz w:val="28"/>
          <w:szCs w:val="28"/>
          <w:lang w:eastAsia="ru-RU"/>
        </w:rPr>
        <w:t xml:space="preserve"> (2 часа в неделю), в 7 классе – 68 час</w:t>
      </w:r>
      <w:r w:rsidR="00A463EC">
        <w:rPr>
          <w:rFonts w:ascii="Times New Roman" w:hAnsi="Times New Roman" w:cs="Times New Roman"/>
          <w:spacing w:val="-2"/>
          <w:sz w:val="28"/>
          <w:szCs w:val="28"/>
          <w:lang w:eastAsia="ru-RU"/>
        </w:rPr>
        <w:t>ов</w:t>
      </w:r>
      <w:r w:rsidRPr="00D73456">
        <w:rPr>
          <w:rFonts w:ascii="Times New Roman" w:hAnsi="Times New Roman" w:cs="Times New Roman"/>
          <w:spacing w:val="-2"/>
          <w:sz w:val="28"/>
          <w:szCs w:val="28"/>
          <w:lang w:eastAsia="ru-RU"/>
        </w:rPr>
        <w:t xml:space="preserve"> (2 часа в неделю), в 8 классе – 68 час</w:t>
      </w:r>
      <w:r w:rsidR="00A463EC">
        <w:rPr>
          <w:rFonts w:ascii="Times New Roman" w:hAnsi="Times New Roman" w:cs="Times New Roman"/>
          <w:spacing w:val="-2"/>
          <w:sz w:val="28"/>
          <w:szCs w:val="28"/>
          <w:lang w:eastAsia="ru-RU"/>
        </w:rPr>
        <w:t>ов</w:t>
      </w:r>
      <w:r w:rsidRPr="00D73456">
        <w:rPr>
          <w:rFonts w:ascii="Times New Roman" w:hAnsi="Times New Roman" w:cs="Times New Roman"/>
          <w:spacing w:val="-2"/>
          <w:sz w:val="28"/>
          <w:szCs w:val="28"/>
          <w:lang w:eastAsia="ru-RU"/>
        </w:rPr>
        <w:t xml:space="preserve"> (2 часа в неделю), в 9 классе – 68 час</w:t>
      </w:r>
      <w:r w:rsidR="00A463EC">
        <w:rPr>
          <w:rFonts w:ascii="Times New Roman" w:hAnsi="Times New Roman" w:cs="Times New Roman"/>
          <w:spacing w:val="-2"/>
          <w:sz w:val="28"/>
          <w:szCs w:val="28"/>
          <w:lang w:eastAsia="ru-RU"/>
        </w:rPr>
        <w:t>ов</w:t>
      </w:r>
      <w:r w:rsidRPr="00D73456">
        <w:rPr>
          <w:rFonts w:ascii="Times New Roman" w:hAnsi="Times New Roman" w:cs="Times New Roman"/>
          <w:spacing w:val="-2"/>
          <w:sz w:val="28"/>
          <w:szCs w:val="28"/>
          <w:lang w:eastAsia="ru-RU"/>
        </w:rPr>
        <w:t xml:space="preserve"> (2 часа в неделю).</w:t>
      </w:r>
      <w:bookmarkEnd w:id="5"/>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t>При разработке рабочей программы по предмету «Физическая культура» следует учитывать, что вариативные модули (не менее 1 часа в неделю с 5 по 9 класс)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D73456" w:rsidRPr="00D73456" w:rsidRDefault="00D73456" w:rsidP="00D73456">
      <w:pPr>
        <w:spacing w:after="0" w:line="240" w:lineRule="auto"/>
        <w:ind w:firstLine="284"/>
        <w:jc w:val="both"/>
        <w:rPr>
          <w:rFonts w:ascii="Times New Roman" w:hAnsi="Times New Roman" w:cs="Times New Roman"/>
          <w:sz w:val="28"/>
          <w:szCs w:val="28"/>
          <w:lang w:eastAsia="ru-RU"/>
        </w:rPr>
      </w:pPr>
      <w:r w:rsidRPr="00D73456">
        <w:rPr>
          <w:rFonts w:ascii="Times New Roman" w:hAnsi="Times New Roman" w:cs="Times New Roman"/>
          <w:sz w:val="28"/>
          <w:szCs w:val="28"/>
          <w:lang w:eastAsia="ru-RU"/>
        </w:rPr>
        <w:lastRenderedPageBreak/>
        <w:t xml:space="preserve">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D73456" w:rsidRPr="00D73456" w:rsidRDefault="00D73456" w:rsidP="00D73456">
      <w:pPr>
        <w:spacing w:after="0" w:line="240" w:lineRule="auto"/>
        <w:ind w:firstLine="284"/>
        <w:jc w:val="both"/>
        <w:rPr>
          <w:rFonts w:ascii="Times New Roman" w:hAnsi="Times New Roman" w:cs="Times New Roman"/>
          <w:sz w:val="16"/>
          <w:szCs w:val="16"/>
          <w:highlight w:val="magenta"/>
          <w:lang w:eastAsia="ru-RU"/>
        </w:rPr>
      </w:pPr>
    </w:p>
    <w:p w:rsidR="00D73456" w:rsidRPr="00D73456" w:rsidRDefault="00D73456" w:rsidP="00D73456">
      <w:pPr>
        <w:pageBreakBefore/>
        <w:spacing w:after="0" w:line="264" w:lineRule="auto"/>
        <w:ind w:left="119"/>
        <w:jc w:val="both"/>
      </w:pPr>
      <w:r w:rsidRPr="00D73456">
        <w:rPr>
          <w:rFonts w:ascii="Times New Roman" w:hAnsi="Times New Roman"/>
          <w:b/>
          <w:color w:val="000000"/>
          <w:sz w:val="28"/>
        </w:rPr>
        <w:lastRenderedPageBreak/>
        <w:t>СОДЕРЖАНИЕ УЧЕБНОГО ПРЕДМЕТА</w:t>
      </w:r>
    </w:p>
    <w:p w:rsidR="00D73456" w:rsidRDefault="00D73456" w:rsidP="00D73456">
      <w:pPr>
        <w:spacing w:after="0"/>
      </w:pP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Знания о физической культуре.</w:t>
      </w:r>
      <w:r w:rsidRPr="00D73456">
        <w:rPr>
          <w:rFonts w:ascii="Times New Roman" w:eastAsia="Calibri" w:hAnsi="Times New Roman" w:cs="Times New Roman"/>
          <w:sz w:val="28"/>
          <w:szCs w:val="28"/>
        </w:rPr>
        <w:t xml:space="preserve">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Способы самостоятельной деятельности.</w:t>
      </w:r>
      <w:r w:rsidRPr="00D73456">
        <w:rPr>
          <w:rFonts w:ascii="Times New Roman" w:eastAsia="Calibri" w:hAnsi="Times New Roman" w:cs="Times New Roman"/>
          <w:sz w:val="28"/>
          <w:szCs w:val="28"/>
        </w:rPr>
        <w:t xml:space="preserve">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 xml:space="preserve">Физическое совершенствование. Физкультурно-оздоровительная деятельность.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Занятия физической культурой и режим питания. Упражнения для снижения избыточной массы тела.</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Оздоровительные, коррекционные и профилактические мероприятия в режиме двигательной активности старшеклассников.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Спортивно-оздоровительная деятельность.</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Модуль «Гимнастика».</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Акробатическая комбинация с включением длинного кувырка с разбега и кувырка назад в упор, стоя ноги врозь (юноши).</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Гимнастическая комбинация на высокой перекладине, с включением элементов размахивания и соскока вперёд прогнувшись (юноши).</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Гимнастическая комбинация на параллельных брусьях, с включением двух кувырков вперёд с опорой на руки (юноши).</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Гимнастическая комбинация на гимнастическом бревне, с включением </w:t>
      </w:r>
      <w:proofErr w:type="spellStart"/>
      <w:r w:rsidRPr="00D73456">
        <w:rPr>
          <w:rFonts w:ascii="Times New Roman" w:eastAsia="Calibri" w:hAnsi="Times New Roman" w:cs="Times New Roman"/>
          <w:sz w:val="28"/>
          <w:szCs w:val="28"/>
        </w:rPr>
        <w:t>полушпагата</w:t>
      </w:r>
      <w:proofErr w:type="spellEnd"/>
      <w:r w:rsidRPr="00D73456">
        <w:rPr>
          <w:rFonts w:ascii="Times New Roman" w:eastAsia="Calibri" w:hAnsi="Times New Roman" w:cs="Times New Roman"/>
          <w:sz w:val="28"/>
          <w:szCs w:val="28"/>
        </w:rPr>
        <w:t>, стойки на колене с опорой на руки и отведением ноги назад (девушки).</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proofErr w:type="spellStart"/>
      <w:r w:rsidRPr="00D73456">
        <w:rPr>
          <w:rFonts w:ascii="Times New Roman" w:eastAsia="Calibri" w:hAnsi="Times New Roman" w:cs="Times New Roman"/>
          <w:sz w:val="28"/>
          <w:szCs w:val="28"/>
        </w:rPr>
        <w:t>Черлидинг</w:t>
      </w:r>
      <w:proofErr w:type="spellEnd"/>
      <w:r w:rsidRPr="00D73456">
        <w:rPr>
          <w:rFonts w:ascii="Times New Roman" w:eastAsia="Calibri" w:hAnsi="Times New Roman" w:cs="Times New Roman"/>
          <w:sz w:val="28"/>
          <w:szCs w:val="28"/>
        </w:rPr>
        <w:t xml:space="preserve">: композиция упражнений с построением пирамид, элементами степ-аэробики, акробатики и ритмической гимнастики (девушки).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Модуль «Лёгкая атлетика».</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w:t>
      </w:r>
      <w:r w:rsidRPr="00D73456">
        <w:rPr>
          <w:rFonts w:ascii="Times New Roman" w:eastAsia="Calibri" w:hAnsi="Times New Roman" w:cs="Times New Roman"/>
          <w:bCs/>
          <w:sz w:val="28"/>
          <w:szCs w:val="28"/>
        </w:rPr>
        <w:t>прыжки в длину с места толчком двумя ногами.</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Техническая подготовка в метании спортивного снаряда с разбега на дальность.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Модуль «Спортивные игры».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Баскетбол.</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lastRenderedPageBreak/>
        <w:t xml:space="preserve">Техническая подготовка в игровых действиях: ведение, передачи, приёмы и броски мяча на месте, в прыжке, после ведения.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Волейбол.</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Футбол.</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Техническая подготовка в игровых действиях: ведение, приёмы и передачи, остановки и удары по мячу с места и в движении.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Модуль «Спорт».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16"/>
          <w:szCs w:val="16"/>
        </w:rPr>
      </w:pP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Программа вариативного модуля. «Базовая физическая подготовка».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Развитие силовых способностей.</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73456">
        <w:rPr>
          <w:rFonts w:ascii="Times New Roman" w:eastAsia="Calibri" w:hAnsi="Times New Roman" w:cs="Times New Roman"/>
          <w:sz w:val="28"/>
          <w:szCs w:val="28"/>
        </w:rPr>
        <w:t>напрыгивание</w:t>
      </w:r>
      <w:proofErr w:type="spellEnd"/>
      <w:r w:rsidRPr="00D73456">
        <w:rPr>
          <w:rFonts w:ascii="Times New Roman" w:eastAsia="Calibri" w:hAnsi="Times New Roman" w:cs="Times New Roman"/>
          <w:sz w:val="28"/>
          <w:szCs w:val="28"/>
        </w:rPr>
        <w:t xml:space="preserve"> и спрыгивание, прыжки через скакалку, </w:t>
      </w:r>
      <w:proofErr w:type="spellStart"/>
      <w:r w:rsidRPr="00D73456">
        <w:rPr>
          <w:rFonts w:ascii="Times New Roman" w:eastAsia="Calibri" w:hAnsi="Times New Roman" w:cs="Times New Roman"/>
          <w:sz w:val="28"/>
          <w:szCs w:val="28"/>
        </w:rPr>
        <w:t>многоскоки</w:t>
      </w:r>
      <w:proofErr w:type="spellEnd"/>
      <w:r w:rsidRPr="00D73456">
        <w:rPr>
          <w:rFonts w:ascii="Times New Roman" w:eastAsia="Calibri" w:hAnsi="Times New Roman" w:cs="Times New Roman"/>
          <w:sz w:val="28"/>
          <w:szCs w:val="28"/>
        </w:rPr>
        <w:t xml:space="preserve">,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Развитие скоростных способностей.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lastRenderedPageBreak/>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73456">
        <w:rPr>
          <w:rFonts w:ascii="Times New Roman" w:eastAsia="Calibri" w:hAnsi="Times New Roman" w:cs="Times New Roman"/>
          <w:sz w:val="28"/>
          <w:szCs w:val="28"/>
        </w:rPr>
        <w:t>обегание</w:t>
      </w:r>
      <w:proofErr w:type="spellEnd"/>
      <w:r w:rsidRPr="00D73456">
        <w:rPr>
          <w:rFonts w:ascii="Times New Roman" w:eastAsia="Calibri" w:hAnsi="Times New Roman" w:cs="Times New Roman"/>
          <w:sz w:val="28"/>
          <w:szCs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выносливости.</w:t>
      </w:r>
      <w:r w:rsidRPr="00D73456">
        <w:rPr>
          <w:rFonts w:ascii="Times New Roman" w:eastAsia="Calibri" w:hAnsi="Times New Roman" w:cs="Times New Roman"/>
          <w:sz w:val="28"/>
          <w:szCs w:val="28"/>
        </w:rPr>
        <w:t xml:space="preserve"> Равномерный бег в режимах умеренной и большой интенсивности. Повторный бег в режимах максимальной и </w:t>
      </w:r>
      <w:proofErr w:type="spellStart"/>
      <w:r w:rsidRPr="00D73456">
        <w:rPr>
          <w:rFonts w:ascii="Times New Roman" w:eastAsia="Calibri" w:hAnsi="Times New Roman" w:cs="Times New Roman"/>
          <w:sz w:val="28"/>
          <w:szCs w:val="28"/>
        </w:rPr>
        <w:t>субмаксимальной</w:t>
      </w:r>
      <w:proofErr w:type="spellEnd"/>
      <w:r w:rsidRPr="00D73456">
        <w:rPr>
          <w:rFonts w:ascii="Times New Roman" w:eastAsia="Calibri" w:hAnsi="Times New Roman" w:cs="Times New Roman"/>
          <w:sz w:val="28"/>
          <w:szCs w:val="28"/>
        </w:rPr>
        <w:t xml:space="preserve"> интенсивности. Кроссовый бег.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координации движений.</w:t>
      </w:r>
      <w:r w:rsidRPr="00D73456">
        <w:rPr>
          <w:rFonts w:ascii="Times New Roman" w:eastAsia="Calibri" w:hAnsi="Times New Roman" w:cs="Times New Roman"/>
          <w:sz w:val="28"/>
          <w:szCs w:val="28"/>
        </w:rPr>
        <w:t xml:space="preserve">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гибкости.</w:t>
      </w:r>
      <w:r w:rsidRPr="00D73456">
        <w:rPr>
          <w:rFonts w:ascii="Times New Roman" w:eastAsia="Calibri" w:hAnsi="Times New Roman" w:cs="Times New Roman"/>
          <w:sz w:val="28"/>
          <w:szCs w:val="28"/>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73456">
        <w:rPr>
          <w:rFonts w:ascii="Times New Roman" w:eastAsia="Calibri" w:hAnsi="Times New Roman" w:cs="Times New Roman"/>
          <w:sz w:val="28"/>
          <w:szCs w:val="28"/>
        </w:rPr>
        <w:t>полушпагат</w:t>
      </w:r>
      <w:proofErr w:type="spellEnd"/>
      <w:r w:rsidRPr="00D73456">
        <w:rPr>
          <w:rFonts w:ascii="Times New Roman" w:eastAsia="Calibri" w:hAnsi="Times New Roman" w:cs="Times New Roman"/>
          <w:sz w:val="28"/>
          <w:szCs w:val="28"/>
        </w:rPr>
        <w:t xml:space="preserve">, шпагат, </w:t>
      </w:r>
      <w:proofErr w:type="spellStart"/>
      <w:r w:rsidRPr="00D73456">
        <w:rPr>
          <w:rFonts w:ascii="Times New Roman" w:eastAsia="Calibri" w:hAnsi="Times New Roman" w:cs="Times New Roman"/>
          <w:sz w:val="28"/>
          <w:szCs w:val="28"/>
        </w:rPr>
        <w:t>выкруты</w:t>
      </w:r>
      <w:proofErr w:type="spellEnd"/>
      <w:r w:rsidRPr="00D73456">
        <w:rPr>
          <w:rFonts w:ascii="Times New Roman" w:eastAsia="Calibri" w:hAnsi="Times New Roman" w:cs="Times New Roman"/>
          <w:sz w:val="28"/>
          <w:szCs w:val="28"/>
        </w:rPr>
        <w:t xml:space="preserve"> гимнастической палки).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Упражнения культурно-этнической направленности. Сюжетно-образные и обрядовые игры. Технические действия национальных видов спорта.</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Специальная физическая подготовка.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Модуль «Гимнастика».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73456">
        <w:rPr>
          <w:rFonts w:ascii="Times New Roman" w:eastAsia="Calibri" w:hAnsi="Times New Roman" w:cs="Times New Roman"/>
          <w:sz w:val="28"/>
          <w:szCs w:val="28"/>
        </w:rPr>
        <w:t>выкруты</w:t>
      </w:r>
      <w:proofErr w:type="spellEnd"/>
      <w:r w:rsidRPr="00D73456">
        <w:rPr>
          <w:rFonts w:ascii="Times New Roman" w:eastAsia="Calibri" w:hAnsi="Times New Roman" w:cs="Times New Roman"/>
          <w:sz w:val="28"/>
          <w:szCs w:val="28"/>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D73456">
        <w:rPr>
          <w:rFonts w:ascii="Times New Roman" w:eastAsia="Calibri" w:hAnsi="Times New Roman" w:cs="Times New Roman"/>
          <w:sz w:val="28"/>
          <w:szCs w:val="28"/>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73456">
        <w:rPr>
          <w:rFonts w:ascii="Times New Roman" w:eastAsia="Calibri" w:hAnsi="Times New Roman" w:cs="Times New Roman"/>
          <w:sz w:val="28"/>
          <w:szCs w:val="28"/>
        </w:rPr>
        <w:t>полушпагат</w:t>
      </w:r>
      <w:proofErr w:type="spellEnd"/>
      <w:r w:rsidRPr="00D73456">
        <w:rPr>
          <w:rFonts w:ascii="Times New Roman" w:eastAsia="Calibri" w:hAnsi="Times New Roman" w:cs="Times New Roman"/>
          <w:sz w:val="28"/>
          <w:szCs w:val="28"/>
        </w:rPr>
        <w:t xml:space="preserve">, шпагат, складка, мост).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Развитие координации движений.</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Развитие силовых способностей.</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выносливости</w:t>
      </w:r>
      <w:r w:rsidRPr="00D73456">
        <w:rPr>
          <w:rFonts w:ascii="Times New Roman" w:eastAsia="Calibri" w:hAnsi="Times New Roman" w:cs="Times New Roman"/>
          <w:sz w:val="28"/>
          <w:szCs w:val="28"/>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Модуль «Лёгкая атлетика».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выносливости</w:t>
      </w:r>
      <w:r w:rsidRPr="00D73456">
        <w:rPr>
          <w:rFonts w:ascii="Times New Roman" w:eastAsia="Calibri" w:hAnsi="Times New Roman" w:cs="Times New Roman"/>
          <w:sz w:val="28"/>
          <w:szCs w:val="28"/>
        </w:rPr>
        <w:t xml:space="preserve">.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lastRenderedPageBreak/>
        <w:t>Развитие силовых способностей.</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Специальные прыжковые упражнения с дополнительным отягощением. Прыжки вверх с доставанием подвешенных предметов. Прыжки в </w:t>
      </w:r>
      <w:proofErr w:type="spellStart"/>
      <w:r w:rsidRPr="00D73456">
        <w:rPr>
          <w:rFonts w:ascii="Times New Roman" w:eastAsia="Calibri" w:hAnsi="Times New Roman" w:cs="Times New Roman"/>
          <w:sz w:val="28"/>
          <w:szCs w:val="28"/>
        </w:rPr>
        <w:t>полуприседе</w:t>
      </w:r>
      <w:proofErr w:type="spellEnd"/>
      <w:r w:rsidRPr="00D73456">
        <w:rPr>
          <w:rFonts w:ascii="Times New Roman" w:eastAsia="Calibri" w:hAnsi="Times New Roman" w:cs="Times New Roman"/>
          <w:sz w:val="28"/>
          <w:szCs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скоростных способностей</w:t>
      </w:r>
      <w:r w:rsidRPr="00D73456">
        <w:rPr>
          <w:rFonts w:ascii="Times New Roman" w:eastAsia="Calibri" w:hAnsi="Times New Roman" w:cs="Times New Roman"/>
          <w:sz w:val="28"/>
          <w:szCs w:val="28"/>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73456">
        <w:rPr>
          <w:rFonts w:ascii="Times New Roman" w:eastAsia="Calibri" w:hAnsi="Times New Roman" w:cs="Times New Roman"/>
          <w:sz w:val="28"/>
          <w:szCs w:val="28"/>
        </w:rPr>
        <w:t>многоскоки</w:t>
      </w:r>
      <w:proofErr w:type="spellEnd"/>
      <w:r w:rsidRPr="00D73456">
        <w:rPr>
          <w:rFonts w:ascii="Times New Roman" w:eastAsia="Calibri" w:hAnsi="Times New Roman" w:cs="Times New Roman"/>
          <w:sz w:val="28"/>
          <w:szCs w:val="28"/>
        </w:rPr>
        <w:t xml:space="preserve">, и </w:t>
      </w:r>
      <w:proofErr w:type="spellStart"/>
      <w:r w:rsidRPr="00D73456">
        <w:rPr>
          <w:rFonts w:ascii="Times New Roman" w:eastAsia="Calibri" w:hAnsi="Times New Roman" w:cs="Times New Roman"/>
          <w:sz w:val="28"/>
          <w:szCs w:val="28"/>
        </w:rPr>
        <w:t>многоскоки</w:t>
      </w:r>
      <w:proofErr w:type="spellEnd"/>
      <w:r w:rsidRPr="00D73456">
        <w:rPr>
          <w:rFonts w:ascii="Times New Roman" w:eastAsia="Calibri" w:hAnsi="Times New Roman" w:cs="Times New Roman"/>
          <w:sz w:val="28"/>
          <w:szCs w:val="28"/>
        </w:rPr>
        <w:t xml:space="preserve"> переходящие в бег с ускорением. Подвижные и спортивные игры, эстафеты.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координации движений</w:t>
      </w:r>
      <w:r w:rsidRPr="00D73456">
        <w:rPr>
          <w:rFonts w:ascii="Times New Roman" w:eastAsia="Calibri" w:hAnsi="Times New Roman" w:cs="Times New Roman"/>
          <w:sz w:val="28"/>
          <w:szCs w:val="28"/>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Модуль «Спортивные игры».</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Баскетбол.</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73456">
        <w:rPr>
          <w:rFonts w:ascii="Times New Roman" w:eastAsia="Calibri" w:hAnsi="Times New Roman" w:cs="Times New Roman"/>
          <w:sz w:val="28"/>
          <w:szCs w:val="28"/>
        </w:rPr>
        <w:t>многоскоков</w:t>
      </w:r>
      <w:proofErr w:type="spellEnd"/>
      <w:r w:rsidRPr="00D73456">
        <w:rPr>
          <w:rFonts w:ascii="Times New Roman" w:eastAsia="Calibri" w:hAnsi="Times New Roman" w:cs="Times New Roman"/>
          <w:sz w:val="28"/>
          <w:szCs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 xml:space="preserve">Развитие силовых способностей.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lastRenderedPageBreak/>
        <w:t xml:space="preserve">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73456">
        <w:rPr>
          <w:rFonts w:ascii="Times New Roman" w:eastAsia="Calibri" w:hAnsi="Times New Roman" w:cs="Times New Roman"/>
          <w:sz w:val="28"/>
          <w:szCs w:val="28"/>
        </w:rPr>
        <w:t>Напрыгивание</w:t>
      </w:r>
      <w:proofErr w:type="spellEnd"/>
      <w:r w:rsidRPr="00D73456">
        <w:rPr>
          <w:rFonts w:ascii="Times New Roman" w:eastAsia="Calibri" w:hAnsi="Times New Roman" w:cs="Times New Roman"/>
          <w:sz w:val="28"/>
          <w:szCs w:val="28"/>
        </w:rPr>
        <w:t xml:space="preserve"> и спрыгивание с последующим ускорением. </w:t>
      </w:r>
      <w:proofErr w:type="spellStart"/>
      <w:r w:rsidRPr="00D73456">
        <w:rPr>
          <w:rFonts w:ascii="Times New Roman" w:eastAsia="Calibri" w:hAnsi="Times New Roman" w:cs="Times New Roman"/>
          <w:sz w:val="28"/>
          <w:szCs w:val="28"/>
        </w:rPr>
        <w:t>Многоскоки</w:t>
      </w:r>
      <w:proofErr w:type="spellEnd"/>
      <w:r w:rsidRPr="00D73456">
        <w:rPr>
          <w:rFonts w:ascii="Times New Roman" w:eastAsia="Calibri" w:hAnsi="Times New Roman" w:cs="Times New Roman"/>
          <w:sz w:val="28"/>
          <w:szCs w:val="28"/>
        </w:rPr>
        <w:t xml:space="preserve"> с последующим ускорением и ускорения с последующим выполнением </w:t>
      </w:r>
      <w:proofErr w:type="spellStart"/>
      <w:r w:rsidRPr="00D73456">
        <w:rPr>
          <w:rFonts w:ascii="Times New Roman" w:eastAsia="Calibri" w:hAnsi="Times New Roman" w:cs="Times New Roman"/>
          <w:sz w:val="28"/>
          <w:szCs w:val="28"/>
        </w:rPr>
        <w:t>многоскоков</w:t>
      </w:r>
      <w:proofErr w:type="spellEnd"/>
      <w:r w:rsidRPr="00D73456">
        <w:rPr>
          <w:rFonts w:ascii="Times New Roman" w:eastAsia="Calibri" w:hAnsi="Times New Roman" w:cs="Times New Roman"/>
          <w:sz w:val="28"/>
          <w:szCs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73456">
        <w:rPr>
          <w:rFonts w:ascii="Times New Roman" w:eastAsia="Calibri" w:hAnsi="Times New Roman" w:cs="Times New Roman"/>
          <w:sz w:val="28"/>
          <w:szCs w:val="28"/>
        </w:rPr>
        <w:t>полуприседе</w:t>
      </w:r>
      <w:proofErr w:type="spellEnd"/>
      <w:r w:rsidRPr="00D73456">
        <w:rPr>
          <w:rFonts w:ascii="Times New Roman" w:eastAsia="Calibri" w:hAnsi="Times New Roman" w:cs="Times New Roman"/>
          <w:sz w:val="28"/>
          <w:szCs w:val="28"/>
        </w:rPr>
        <w:t>.</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выносливости.</w:t>
      </w:r>
      <w:r w:rsidRPr="00D73456">
        <w:rPr>
          <w:rFonts w:ascii="Times New Roman" w:eastAsia="Calibri" w:hAnsi="Times New Roman" w:cs="Times New Roman"/>
          <w:sz w:val="28"/>
          <w:szCs w:val="28"/>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координации движений</w:t>
      </w:r>
      <w:r w:rsidRPr="00D73456">
        <w:rPr>
          <w:rFonts w:ascii="Times New Roman" w:eastAsia="Calibri" w:hAnsi="Times New Roman" w:cs="Times New Roman"/>
          <w:sz w:val="28"/>
          <w:szCs w:val="28"/>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73456" w:rsidRPr="00D73456" w:rsidRDefault="00D73456" w:rsidP="00D73456">
      <w:pPr>
        <w:spacing w:after="160" w:line="259" w:lineRule="auto"/>
        <w:ind w:firstLine="284"/>
        <w:contextualSpacing/>
        <w:jc w:val="both"/>
        <w:rPr>
          <w:rFonts w:ascii="Times New Roman" w:eastAsia="Calibri" w:hAnsi="Times New Roman" w:cs="Times New Roman"/>
          <w:b/>
          <w:sz w:val="28"/>
          <w:szCs w:val="28"/>
        </w:rPr>
      </w:pPr>
      <w:r w:rsidRPr="00D73456">
        <w:rPr>
          <w:rFonts w:ascii="Times New Roman" w:eastAsia="Calibri" w:hAnsi="Times New Roman" w:cs="Times New Roman"/>
          <w:b/>
          <w:sz w:val="28"/>
          <w:szCs w:val="28"/>
        </w:rPr>
        <w:t>Футбол.</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скоростных способностей</w:t>
      </w:r>
      <w:r w:rsidRPr="00D73456">
        <w:rPr>
          <w:rFonts w:ascii="Times New Roman" w:eastAsia="Calibri" w:hAnsi="Times New Roman" w:cs="Times New Roman"/>
          <w:sz w:val="28"/>
          <w:szCs w:val="28"/>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силовых способностей.</w:t>
      </w:r>
      <w:r w:rsidRPr="00D73456">
        <w:rPr>
          <w:rFonts w:ascii="Times New Roman" w:eastAsia="Calibri" w:hAnsi="Times New Roman" w:cs="Times New Roman"/>
          <w:sz w:val="28"/>
          <w:szCs w:val="28"/>
        </w:rPr>
        <w:t xml:space="preserve"> Комплексы упражнений с дополнительным отягощением на основные мышечные группы. </w:t>
      </w:r>
      <w:proofErr w:type="spellStart"/>
      <w:r w:rsidRPr="00D73456">
        <w:rPr>
          <w:rFonts w:ascii="Times New Roman" w:eastAsia="Calibri" w:hAnsi="Times New Roman" w:cs="Times New Roman"/>
          <w:sz w:val="28"/>
          <w:szCs w:val="28"/>
        </w:rPr>
        <w:t>Многоскоки</w:t>
      </w:r>
      <w:proofErr w:type="spellEnd"/>
      <w:r w:rsidRPr="00D73456">
        <w:rPr>
          <w:rFonts w:ascii="Times New Roman" w:eastAsia="Calibri" w:hAnsi="Times New Roman" w:cs="Times New Roman"/>
          <w:sz w:val="28"/>
          <w:szCs w:val="28"/>
        </w:rPr>
        <w:t xml:space="preserve"> через препятствия. Спрыгивание с возвышенной опоры с последующим </w:t>
      </w:r>
      <w:r w:rsidRPr="00D73456">
        <w:rPr>
          <w:rFonts w:ascii="Times New Roman" w:eastAsia="Calibri" w:hAnsi="Times New Roman" w:cs="Times New Roman"/>
          <w:sz w:val="28"/>
          <w:szCs w:val="28"/>
        </w:rPr>
        <w:lastRenderedPageBreak/>
        <w:t xml:space="preserve">ускорением, прыжком в длину и в высоту. Прыжки на обеих ногах с дополнительным отягощением (вперёд, назад, в приседе, с продвижением вперёд).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b/>
          <w:sz w:val="28"/>
          <w:szCs w:val="28"/>
        </w:rPr>
        <w:t>Развитие выносливости.</w:t>
      </w:r>
      <w:r w:rsidRPr="00D73456">
        <w:rPr>
          <w:rFonts w:ascii="Times New Roman" w:eastAsia="Calibri" w:hAnsi="Times New Roman" w:cs="Times New Roman"/>
          <w:sz w:val="28"/>
          <w:szCs w:val="28"/>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16"/>
          <w:szCs w:val="16"/>
        </w:rPr>
      </w:pPr>
    </w:p>
    <w:p w:rsidR="00D73456" w:rsidRPr="00D73456" w:rsidRDefault="00D73456" w:rsidP="00D73456">
      <w:pPr>
        <w:spacing w:after="0" w:line="264" w:lineRule="auto"/>
        <w:ind w:left="120"/>
        <w:jc w:val="both"/>
        <w:rPr>
          <w:rFonts w:ascii="Calibri" w:eastAsia="Calibri" w:hAnsi="Calibri" w:cs="Times New Roman"/>
        </w:rPr>
      </w:pPr>
      <w:r w:rsidRPr="00D73456">
        <w:rPr>
          <w:rFonts w:ascii="Times New Roman" w:eastAsia="Calibri" w:hAnsi="Times New Roman" w:cs="Times New Roman"/>
          <w:b/>
          <w:color w:val="000000"/>
          <w:sz w:val="28"/>
        </w:rPr>
        <w:t>ПЛАНИРУЕМЫЕ РЕЗУЛЬТАТЫ ОСВОЕНИЯ ПРОГРАММЫ ПО ФИЗИЧЕСКОЙ КУЛЬТУРЕ НА УРОВНЕ ОСНОВНОГО ОБЩЕГО ОБРАЗОВАНИЯ</w:t>
      </w:r>
    </w:p>
    <w:p w:rsidR="00D73456" w:rsidRPr="00D73456" w:rsidRDefault="00D73456" w:rsidP="00D73456">
      <w:pPr>
        <w:spacing w:after="0" w:line="264" w:lineRule="auto"/>
        <w:ind w:left="120"/>
        <w:jc w:val="both"/>
      </w:pPr>
      <w:r w:rsidRPr="00D73456">
        <w:rPr>
          <w:rFonts w:ascii="Times New Roman" w:hAnsi="Times New Roman"/>
          <w:b/>
          <w:color w:val="000000"/>
          <w:sz w:val="28"/>
        </w:rPr>
        <w:t>ЛИЧНОСТНЫЕ РЕЗУЛЬТАТЫ</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стремление к физическому совершенствованию, формированию культуры движения и телосложения, самовыражению в избранном виде спорта;</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w:t>
      </w:r>
      <w:r w:rsidRPr="00D73456">
        <w:rPr>
          <w:rFonts w:ascii="Times New Roman" w:eastAsia="Calibri" w:hAnsi="Times New Roman" w:cs="Times New Roman"/>
          <w:sz w:val="28"/>
          <w:szCs w:val="28"/>
        </w:rPr>
        <w:lastRenderedPageBreak/>
        <w:t xml:space="preserve">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D73456" w:rsidRPr="00D73456" w:rsidRDefault="00D73456" w:rsidP="00D73456">
      <w:pPr>
        <w:spacing w:after="0" w:line="264" w:lineRule="auto"/>
        <w:ind w:left="120"/>
        <w:jc w:val="both"/>
      </w:pPr>
      <w:r w:rsidRPr="00D73456">
        <w:rPr>
          <w:rFonts w:ascii="Times New Roman" w:hAnsi="Times New Roman"/>
          <w:b/>
          <w:color w:val="000000"/>
          <w:sz w:val="28"/>
        </w:rPr>
        <w:t>МЕТАПРЕДМЕТНЫЕ РЕЗУЛЬТАТЫ</w:t>
      </w:r>
    </w:p>
    <w:p w:rsidR="00D73456" w:rsidRPr="00D73456" w:rsidRDefault="00D73456" w:rsidP="00D73456">
      <w:pPr>
        <w:spacing w:after="160" w:line="259" w:lineRule="auto"/>
        <w:ind w:firstLine="284"/>
        <w:contextualSpacing/>
        <w:jc w:val="both"/>
        <w:rPr>
          <w:rFonts w:ascii="Times New Roman" w:eastAsia="Calibri" w:hAnsi="Times New Roman" w:cs="Times New Roman"/>
          <w:b/>
          <w:i/>
          <w:sz w:val="28"/>
          <w:szCs w:val="28"/>
        </w:rPr>
      </w:pPr>
      <w:r w:rsidRPr="00D73456">
        <w:rPr>
          <w:rFonts w:ascii="Times New Roman" w:eastAsia="Calibri" w:hAnsi="Times New Roman" w:cs="Times New Roman"/>
          <w:b/>
          <w:i/>
          <w:sz w:val="28"/>
          <w:szCs w:val="28"/>
        </w:rPr>
        <w:t>Универсальные познавательные действия:</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955107"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73456" w:rsidRPr="00D73456" w:rsidRDefault="00955107" w:rsidP="00D73456">
      <w:pPr>
        <w:spacing w:after="160" w:line="259" w:lineRule="auto"/>
        <w:ind w:firstLine="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73456" w:rsidRPr="00D73456">
        <w:rPr>
          <w:rFonts w:ascii="Times New Roman" w:eastAsia="Calibri" w:hAnsi="Times New Roman" w:cs="Times New Roman"/>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устанавливать причинно-следственную связь между планированием режима дня и изменениями показателей работоспособности;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lastRenderedPageBreak/>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D73456" w:rsidRPr="00D73456" w:rsidRDefault="00D73456" w:rsidP="00D73456">
      <w:pPr>
        <w:spacing w:after="160" w:line="259" w:lineRule="auto"/>
        <w:ind w:firstLine="284"/>
        <w:contextualSpacing/>
        <w:jc w:val="both"/>
        <w:rPr>
          <w:rFonts w:ascii="Times New Roman" w:eastAsia="Calibri" w:hAnsi="Times New Roman" w:cs="Times New Roman"/>
          <w:b/>
          <w:i/>
          <w:sz w:val="28"/>
          <w:szCs w:val="28"/>
        </w:rPr>
      </w:pPr>
      <w:r w:rsidRPr="00D73456">
        <w:rPr>
          <w:rFonts w:ascii="Times New Roman" w:eastAsia="Calibri" w:hAnsi="Times New Roman" w:cs="Times New Roman"/>
          <w:b/>
          <w:i/>
          <w:sz w:val="28"/>
          <w:szCs w:val="28"/>
        </w:rPr>
        <w:t>Универсальные коммуникативные действия:</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D73456" w:rsidRPr="00D73456" w:rsidRDefault="00D73456" w:rsidP="00D73456">
      <w:pPr>
        <w:spacing w:after="160" w:line="259" w:lineRule="auto"/>
        <w:ind w:firstLine="284"/>
        <w:contextualSpacing/>
        <w:jc w:val="both"/>
        <w:rPr>
          <w:rFonts w:ascii="Times New Roman" w:eastAsia="Calibri" w:hAnsi="Times New Roman" w:cs="Times New Roman"/>
          <w:b/>
          <w:i/>
          <w:sz w:val="28"/>
          <w:szCs w:val="28"/>
        </w:rPr>
      </w:pPr>
      <w:r w:rsidRPr="00D73456">
        <w:rPr>
          <w:rFonts w:ascii="Times New Roman" w:eastAsia="Calibri" w:hAnsi="Times New Roman" w:cs="Times New Roman"/>
          <w:b/>
          <w:i/>
          <w:sz w:val="28"/>
          <w:szCs w:val="28"/>
        </w:rPr>
        <w:t>Универсальные учебные регулятивные действия:</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lastRenderedPageBreak/>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D73456" w:rsidRPr="00D73456" w:rsidRDefault="00D73456" w:rsidP="00D73456">
      <w:pPr>
        <w:spacing w:after="0" w:line="264" w:lineRule="auto"/>
        <w:ind w:left="120"/>
        <w:jc w:val="both"/>
        <w:rPr>
          <w:rFonts w:ascii="Times New Roman" w:hAnsi="Times New Roman"/>
          <w:b/>
          <w:color w:val="000000"/>
          <w:sz w:val="28"/>
        </w:rPr>
      </w:pPr>
      <w:r w:rsidRPr="00D73456">
        <w:rPr>
          <w:rFonts w:ascii="Times New Roman" w:hAnsi="Times New Roman"/>
          <w:b/>
          <w:color w:val="000000"/>
          <w:sz w:val="28"/>
        </w:rPr>
        <w:t>ПРЕДМЕТНЫЕ РЕЗУЛЬТАТЫ</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bookmarkStart w:id="6" w:name="_GoBack"/>
      <w:bookmarkEnd w:id="6"/>
      <w:r w:rsidRPr="00D73456">
        <w:rPr>
          <w:rFonts w:ascii="Times New Roman" w:eastAsia="Calibri" w:hAnsi="Times New Roman" w:cs="Times New Roman"/>
          <w:sz w:val="28"/>
          <w:szCs w:val="28"/>
        </w:rPr>
        <w:t>К концу обучения в 9 классе обучающийся научится:</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измерять индивидуальные функциональные резервы организма с помощью проб Штанге </w:t>
      </w:r>
      <w:proofErr w:type="spellStart"/>
      <w:r w:rsidRPr="00D73456">
        <w:rPr>
          <w:rFonts w:ascii="Times New Roman" w:eastAsia="Calibri" w:hAnsi="Times New Roman" w:cs="Times New Roman"/>
          <w:sz w:val="28"/>
          <w:szCs w:val="28"/>
        </w:rPr>
        <w:t>Генча</w:t>
      </w:r>
      <w:proofErr w:type="spellEnd"/>
      <w:r w:rsidRPr="00D73456">
        <w:rPr>
          <w:rFonts w:ascii="Times New Roman" w:eastAsia="Calibri" w:hAnsi="Times New Roman" w:cs="Times New Roman"/>
          <w:sz w:val="28"/>
          <w:szCs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составлять и выполнять композицию упражнений </w:t>
      </w:r>
      <w:proofErr w:type="spellStart"/>
      <w:r w:rsidRPr="00D73456">
        <w:rPr>
          <w:rFonts w:ascii="Times New Roman" w:eastAsia="Calibri" w:hAnsi="Times New Roman" w:cs="Times New Roman"/>
          <w:sz w:val="28"/>
          <w:szCs w:val="28"/>
        </w:rPr>
        <w:t>черлидинга</w:t>
      </w:r>
      <w:proofErr w:type="spellEnd"/>
      <w:r w:rsidRPr="00D73456">
        <w:rPr>
          <w:rFonts w:ascii="Times New Roman" w:eastAsia="Calibri" w:hAnsi="Times New Roman" w:cs="Times New Roman"/>
          <w:sz w:val="28"/>
          <w:szCs w:val="28"/>
        </w:rPr>
        <w:t xml:space="preserve"> с построением пирамид, элементами степ-аэробики и акробатики (девушки); составлять и выполнять комплекс ритмической гимнастики с включением </w:t>
      </w:r>
      <w:r w:rsidRPr="00D73456">
        <w:rPr>
          <w:rFonts w:ascii="Times New Roman" w:eastAsia="Calibri" w:hAnsi="Times New Roman" w:cs="Times New Roman"/>
          <w:sz w:val="28"/>
          <w:szCs w:val="28"/>
        </w:rPr>
        <w:lastRenderedPageBreak/>
        <w:t>элементов художественной гимнастики, упражнений на гибкость и равновесие (девушки);</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соблюдать правила безопасности в бассейне при выполнении плавательных упражнений;</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выполнять повороты кувырком, маятником;</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выполнять технические элементы брассом в согласовании с дыханием;</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r w:rsidRPr="00D73456">
        <w:rPr>
          <w:rFonts w:ascii="Times New Roman" w:eastAsia="Calibri" w:hAnsi="Times New Roman" w:cs="Times New Roman"/>
          <w:sz w:val="28"/>
          <w:szCs w:val="28"/>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rsidR="00D73456" w:rsidRPr="00D73456" w:rsidRDefault="00D73456" w:rsidP="00D73456">
      <w:pPr>
        <w:spacing w:after="160" w:line="259" w:lineRule="auto"/>
        <w:ind w:firstLine="284"/>
        <w:contextualSpacing/>
        <w:jc w:val="both"/>
        <w:rPr>
          <w:rFonts w:ascii="Times New Roman" w:eastAsia="Calibri" w:hAnsi="Times New Roman" w:cs="Times New Roman"/>
          <w:sz w:val="28"/>
          <w:szCs w:val="28"/>
        </w:rPr>
      </w:pPr>
    </w:p>
    <w:p w:rsidR="00D73456" w:rsidRPr="00D73456" w:rsidRDefault="00D73456" w:rsidP="00D73456">
      <w:pPr>
        <w:pageBreakBefore/>
        <w:spacing w:after="0"/>
        <w:ind w:left="119"/>
        <w:rPr>
          <w:rFonts w:ascii="Calibri" w:eastAsia="Calibri" w:hAnsi="Calibri" w:cs="Times New Roman"/>
          <w:lang w:val="en-US"/>
        </w:rPr>
      </w:pPr>
      <w:r w:rsidRPr="00D73456">
        <w:rPr>
          <w:rFonts w:ascii="Times New Roman" w:eastAsia="Calibri" w:hAnsi="Times New Roman" w:cs="Times New Roman"/>
          <w:b/>
          <w:color w:val="000000"/>
          <w:sz w:val="28"/>
          <w:lang w:val="en-US"/>
        </w:rPr>
        <w:lastRenderedPageBreak/>
        <w:t xml:space="preserve">ТЕМАТИЧЕСКОЕ ПЛАНИРОВАНИЕ </w:t>
      </w:r>
    </w:p>
    <w:p w:rsidR="00D73456" w:rsidRPr="00D73456" w:rsidRDefault="00D73456" w:rsidP="00D73456">
      <w:pPr>
        <w:spacing w:after="0"/>
        <w:ind w:left="120"/>
        <w:rPr>
          <w:rFonts w:ascii="Times New Roman" w:eastAsia="Calibri" w:hAnsi="Times New Roman" w:cs="Times New Roman"/>
          <w:b/>
          <w:color w:val="000000"/>
          <w:sz w:val="28"/>
        </w:rPr>
      </w:pPr>
    </w:p>
    <w:tbl>
      <w:tblPr>
        <w:tblStyle w:val="a4"/>
        <w:tblW w:w="10527" w:type="dxa"/>
        <w:jc w:val="center"/>
        <w:tblLook w:val="04A0" w:firstRow="1" w:lastRow="0" w:firstColumn="1" w:lastColumn="0" w:noHBand="0" w:noVBand="1"/>
      </w:tblPr>
      <w:tblGrid>
        <w:gridCol w:w="561"/>
        <w:gridCol w:w="2831"/>
        <w:gridCol w:w="1139"/>
        <w:gridCol w:w="1849"/>
        <w:gridCol w:w="1918"/>
        <w:gridCol w:w="2229"/>
      </w:tblGrid>
      <w:tr w:rsidR="00D73456" w:rsidRPr="00D73456" w:rsidTr="002B1773">
        <w:trPr>
          <w:trHeight w:val="1249"/>
          <w:jc w:val="center"/>
        </w:trPr>
        <w:tc>
          <w:tcPr>
            <w:tcW w:w="561" w:type="dxa"/>
            <w:vMerge w:val="restart"/>
            <w:vAlign w:val="center"/>
          </w:tcPr>
          <w:p w:rsidR="00D73456" w:rsidRPr="00D73456" w:rsidRDefault="00D73456" w:rsidP="00D73456">
            <w:pPr>
              <w:jc w:val="center"/>
              <w:rPr>
                <w:rFonts w:ascii="Times New Roman" w:hAnsi="Times New Roman" w:cs="Times New Roman"/>
                <w:b/>
                <w:sz w:val="24"/>
                <w:szCs w:val="24"/>
                <w:lang w:val="en-US"/>
              </w:rPr>
            </w:pPr>
            <w:r w:rsidRPr="00D73456">
              <w:rPr>
                <w:rFonts w:ascii="Times New Roman" w:hAnsi="Times New Roman" w:cs="Times New Roman"/>
                <w:b/>
                <w:sz w:val="24"/>
                <w:szCs w:val="24"/>
              </w:rPr>
              <w:t>№ п/п</w:t>
            </w:r>
          </w:p>
        </w:tc>
        <w:tc>
          <w:tcPr>
            <w:tcW w:w="2831" w:type="dxa"/>
            <w:vMerge w:val="restart"/>
            <w:vAlign w:val="center"/>
          </w:tcPr>
          <w:p w:rsidR="00D73456" w:rsidRPr="00D73456" w:rsidRDefault="00D73456" w:rsidP="00D73456">
            <w:pPr>
              <w:jc w:val="center"/>
              <w:rPr>
                <w:rFonts w:ascii="Times New Roman" w:hAnsi="Times New Roman" w:cs="Times New Roman"/>
                <w:b/>
                <w:sz w:val="24"/>
                <w:szCs w:val="24"/>
              </w:rPr>
            </w:pPr>
            <w:r w:rsidRPr="00D73456">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D73456" w:rsidRPr="00D73456" w:rsidRDefault="00D73456" w:rsidP="00D73456">
            <w:pPr>
              <w:jc w:val="center"/>
              <w:rPr>
                <w:rFonts w:ascii="Times New Roman" w:hAnsi="Times New Roman" w:cs="Times New Roman"/>
                <w:b/>
                <w:sz w:val="24"/>
                <w:szCs w:val="24"/>
                <w:lang w:val="en-US"/>
              </w:rPr>
            </w:pPr>
            <w:r w:rsidRPr="00D73456">
              <w:rPr>
                <w:rFonts w:ascii="Times New Roman" w:hAnsi="Times New Roman" w:cs="Times New Roman"/>
                <w:b/>
                <w:sz w:val="24"/>
                <w:szCs w:val="24"/>
              </w:rPr>
              <w:t>Количество часов</w:t>
            </w:r>
          </w:p>
        </w:tc>
        <w:tc>
          <w:tcPr>
            <w:tcW w:w="2229" w:type="dxa"/>
            <w:vAlign w:val="center"/>
          </w:tcPr>
          <w:p w:rsidR="00D73456" w:rsidRPr="00D73456" w:rsidRDefault="00D73456" w:rsidP="00D73456">
            <w:pPr>
              <w:spacing w:line="276" w:lineRule="auto"/>
              <w:ind w:left="135"/>
              <w:jc w:val="center"/>
              <w:rPr>
                <w:rFonts w:ascii="Times New Roman" w:hAnsi="Times New Roman" w:cs="Times New Roman"/>
                <w:b/>
                <w:sz w:val="24"/>
                <w:szCs w:val="24"/>
                <w:lang w:val="en-US"/>
              </w:rPr>
            </w:pPr>
            <w:proofErr w:type="spellStart"/>
            <w:r w:rsidRPr="00D73456">
              <w:rPr>
                <w:rFonts w:ascii="Times New Roman" w:eastAsia="Calibri" w:hAnsi="Times New Roman" w:cs="Times New Roman"/>
                <w:b/>
                <w:sz w:val="24"/>
                <w:lang w:val="en-US"/>
              </w:rPr>
              <w:t>Электронные</w:t>
            </w:r>
            <w:proofErr w:type="spellEnd"/>
            <w:r w:rsidRPr="00D73456">
              <w:rPr>
                <w:rFonts w:ascii="Times New Roman" w:eastAsia="Calibri" w:hAnsi="Times New Roman" w:cs="Times New Roman"/>
                <w:b/>
                <w:sz w:val="24"/>
                <w:lang w:val="en-US"/>
              </w:rPr>
              <w:t xml:space="preserve"> (</w:t>
            </w:r>
            <w:proofErr w:type="spellStart"/>
            <w:r w:rsidRPr="00D73456">
              <w:rPr>
                <w:rFonts w:ascii="Times New Roman" w:eastAsia="Calibri" w:hAnsi="Times New Roman" w:cs="Times New Roman"/>
                <w:b/>
                <w:sz w:val="24"/>
                <w:lang w:val="en-US"/>
              </w:rPr>
              <w:t>цифровые</w:t>
            </w:r>
            <w:proofErr w:type="spellEnd"/>
            <w:r w:rsidRPr="00D73456">
              <w:rPr>
                <w:rFonts w:ascii="Times New Roman" w:eastAsia="Calibri" w:hAnsi="Times New Roman" w:cs="Times New Roman"/>
                <w:b/>
                <w:sz w:val="24"/>
                <w:lang w:val="en-US"/>
              </w:rPr>
              <w:t xml:space="preserve">) </w:t>
            </w:r>
            <w:proofErr w:type="spellStart"/>
            <w:r w:rsidRPr="00D73456">
              <w:rPr>
                <w:rFonts w:ascii="Times New Roman" w:eastAsia="Calibri" w:hAnsi="Times New Roman" w:cs="Times New Roman"/>
                <w:b/>
                <w:sz w:val="24"/>
                <w:lang w:val="en-US"/>
              </w:rPr>
              <w:t>образовательные</w:t>
            </w:r>
            <w:proofErr w:type="spellEnd"/>
            <w:r w:rsidRPr="00D73456">
              <w:rPr>
                <w:rFonts w:ascii="Times New Roman" w:eastAsia="Calibri" w:hAnsi="Times New Roman" w:cs="Times New Roman"/>
                <w:b/>
                <w:sz w:val="24"/>
                <w:lang w:val="en-US"/>
              </w:rPr>
              <w:t xml:space="preserve"> </w:t>
            </w:r>
            <w:proofErr w:type="spellStart"/>
            <w:r w:rsidRPr="00D73456">
              <w:rPr>
                <w:rFonts w:ascii="Times New Roman" w:eastAsia="Calibri" w:hAnsi="Times New Roman" w:cs="Times New Roman"/>
                <w:b/>
                <w:sz w:val="24"/>
                <w:lang w:val="en-US"/>
              </w:rPr>
              <w:t>ресурсы</w:t>
            </w:r>
            <w:proofErr w:type="spellEnd"/>
          </w:p>
        </w:tc>
      </w:tr>
      <w:tr w:rsidR="00D73456" w:rsidRPr="00D73456" w:rsidTr="002B1773">
        <w:trPr>
          <w:jc w:val="center"/>
        </w:trPr>
        <w:tc>
          <w:tcPr>
            <w:tcW w:w="561" w:type="dxa"/>
            <w:vMerge/>
            <w:vAlign w:val="center"/>
          </w:tcPr>
          <w:p w:rsidR="00D73456" w:rsidRPr="00D73456" w:rsidRDefault="00D73456" w:rsidP="00D73456">
            <w:pPr>
              <w:spacing w:line="276" w:lineRule="auto"/>
              <w:rPr>
                <w:rFonts w:ascii="Calibri" w:eastAsia="Calibri" w:hAnsi="Calibri" w:cs="Times New Roman"/>
                <w:lang w:val="en-US"/>
              </w:rPr>
            </w:pPr>
          </w:p>
        </w:tc>
        <w:tc>
          <w:tcPr>
            <w:tcW w:w="2831" w:type="dxa"/>
            <w:vMerge/>
            <w:vAlign w:val="center"/>
          </w:tcPr>
          <w:p w:rsidR="00D73456" w:rsidRPr="00D73456" w:rsidRDefault="00D73456" w:rsidP="00D73456">
            <w:pPr>
              <w:spacing w:line="276" w:lineRule="auto"/>
              <w:rPr>
                <w:rFonts w:ascii="Calibri" w:eastAsia="Calibri" w:hAnsi="Calibri" w:cs="Times New Roman"/>
                <w:lang w:val="en-US"/>
              </w:rPr>
            </w:pPr>
          </w:p>
        </w:tc>
        <w:tc>
          <w:tcPr>
            <w:tcW w:w="1139" w:type="dxa"/>
            <w:vAlign w:val="center"/>
          </w:tcPr>
          <w:p w:rsidR="00D73456" w:rsidRPr="00D73456" w:rsidRDefault="00D73456" w:rsidP="00D73456">
            <w:pPr>
              <w:spacing w:line="276" w:lineRule="auto"/>
              <w:ind w:left="135"/>
              <w:rPr>
                <w:rFonts w:ascii="Times New Roman" w:eastAsia="Calibri" w:hAnsi="Times New Roman" w:cs="Times New Roman"/>
                <w:b/>
                <w:sz w:val="24"/>
              </w:rPr>
            </w:pPr>
            <w:r w:rsidRPr="00D73456">
              <w:rPr>
                <w:rFonts w:ascii="Times New Roman" w:eastAsia="Calibri" w:hAnsi="Times New Roman" w:cs="Times New Roman"/>
                <w:b/>
                <w:sz w:val="24"/>
              </w:rPr>
              <w:t>Всего</w:t>
            </w:r>
          </w:p>
        </w:tc>
        <w:tc>
          <w:tcPr>
            <w:tcW w:w="1849" w:type="dxa"/>
            <w:vAlign w:val="center"/>
          </w:tcPr>
          <w:p w:rsidR="00D73456" w:rsidRPr="00D73456" w:rsidRDefault="00D73456" w:rsidP="00D73456">
            <w:pPr>
              <w:spacing w:line="276" w:lineRule="auto"/>
              <w:ind w:left="135"/>
              <w:rPr>
                <w:rFonts w:ascii="Calibri" w:eastAsia="Calibri" w:hAnsi="Calibri" w:cs="Times New Roman"/>
                <w:lang w:val="en-US"/>
              </w:rPr>
            </w:pPr>
            <w:proofErr w:type="spellStart"/>
            <w:r w:rsidRPr="00D73456">
              <w:rPr>
                <w:rFonts w:ascii="Times New Roman" w:eastAsia="Calibri" w:hAnsi="Times New Roman" w:cs="Times New Roman"/>
                <w:b/>
                <w:sz w:val="24"/>
                <w:lang w:val="en-US"/>
              </w:rPr>
              <w:t>Контрольные</w:t>
            </w:r>
            <w:proofErr w:type="spellEnd"/>
            <w:r w:rsidRPr="00D73456">
              <w:rPr>
                <w:rFonts w:ascii="Times New Roman" w:eastAsia="Calibri" w:hAnsi="Times New Roman" w:cs="Times New Roman"/>
                <w:b/>
                <w:sz w:val="24"/>
                <w:lang w:val="en-US"/>
              </w:rPr>
              <w:t xml:space="preserve"> </w:t>
            </w:r>
            <w:proofErr w:type="spellStart"/>
            <w:r w:rsidRPr="00D73456">
              <w:rPr>
                <w:rFonts w:ascii="Times New Roman" w:eastAsia="Calibri" w:hAnsi="Times New Roman" w:cs="Times New Roman"/>
                <w:b/>
                <w:sz w:val="24"/>
                <w:lang w:val="en-US"/>
              </w:rPr>
              <w:t>работы</w:t>
            </w:r>
            <w:proofErr w:type="spellEnd"/>
            <w:r w:rsidRPr="00D73456">
              <w:rPr>
                <w:rFonts w:ascii="Times New Roman" w:eastAsia="Calibri" w:hAnsi="Times New Roman" w:cs="Times New Roman"/>
                <w:b/>
                <w:sz w:val="24"/>
                <w:lang w:val="en-US"/>
              </w:rPr>
              <w:t xml:space="preserve"> </w:t>
            </w:r>
          </w:p>
        </w:tc>
        <w:tc>
          <w:tcPr>
            <w:tcW w:w="1918" w:type="dxa"/>
            <w:vAlign w:val="center"/>
          </w:tcPr>
          <w:p w:rsidR="00D73456" w:rsidRPr="00D73456" w:rsidRDefault="00D73456" w:rsidP="00D73456">
            <w:pPr>
              <w:spacing w:line="276" w:lineRule="auto"/>
              <w:ind w:left="135"/>
              <w:rPr>
                <w:rFonts w:ascii="Calibri" w:eastAsia="Calibri" w:hAnsi="Calibri" w:cs="Times New Roman"/>
                <w:lang w:val="en-US"/>
              </w:rPr>
            </w:pPr>
            <w:proofErr w:type="spellStart"/>
            <w:r w:rsidRPr="00D73456">
              <w:rPr>
                <w:rFonts w:ascii="Times New Roman" w:eastAsia="Calibri" w:hAnsi="Times New Roman" w:cs="Times New Roman"/>
                <w:b/>
                <w:sz w:val="24"/>
                <w:lang w:val="en-US"/>
              </w:rPr>
              <w:t>Практические</w:t>
            </w:r>
            <w:proofErr w:type="spellEnd"/>
            <w:r w:rsidRPr="00D73456">
              <w:rPr>
                <w:rFonts w:ascii="Times New Roman" w:eastAsia="Calibri" w:hAnsi="Times New Roman" w:cs="Times New Roman"/>
                <w:b/>
                <w:sz w:val="24"/>
                <w:lang w:val="en-US"/>
              </w:rPr>
              <w:t xml:space="preserve"> </w:t>
            </w:r>
            <w:proofErr w:type="spellStart"/>
            <w:r w:rsidRPr="00D73456">
              <w:rPr>
                <w:rFonts w:ascii="Times New Roman" w:eastAsia="Calibri" w:hAnsi="Times New Roman" w:cs="Times New Roman"/>
                <w:b/>
                <w:sz w:val="24"/>
                <w:lang w:val="en-US"/>
              </w:rPr>
              <w:t>работы</w:t>
            </w:r>
            <w:proofErr w:type="spellEnd"/>
            <w:r w:rsidRPr="00D73456">
              <w:rPr>
                <w:rFonts w:ascii="Times New Roman" w:eastAsia="Calibri" w:hAnsi="Times New Roman" w:cs="Times New Roman"/>
                <w:b/>
                <w:sz w:val="24"/>
                <w:lang w:val="en-US"/>
              </w:rPr>
              <w:t xml:space="preserve"> </w:t>
            </w:r>
          </w:p>
        </w:tc>
        <w:tc>
          <w:tcPr>
            <w:tcW w:w="2229" w:type="dxa"/>
            <w:vAlign w:val="center"/>
          </w:tcPr>
          <w:p w:rsidR="00D73456" w:rsidRPr="00D73456" w:rsidRDefault="00D73456" w:rsidP="00D73456">
            <w:pPr>
              <w:spacing w:line="276" w:lineRule="auto"/>
              <w:rPr>
                <w:rFonts w:ascii="Calibri" w:eastAsia="Calibri" w:hAnsi="Calibri" w:cs="Times New Roman"/>
                <w:lang w:val="en-US"/>
              </w:rPr>
            </w:pPr>
          </w:p>
        </w:tc>
      </w:tr>
      <w:tr w:rsidR="00D73456" w:rsidRPr="00D73456" w:rsidTr="002B1773">
        <w:trPr>
          <w:jc w:val="center"/>
        </w:trPr>
        <w:tc>
          <w:tcPr>
            <w:tcW w:w="10527" w:type="dxa"/>
            <w:gridSpan w:val="6"/>
            <w:vAlign w:val="center"/>
          </w:tcPr>
          <w:p w:rsidR="00D73456" w:rsidRPr="00D73456" w:rsidRDefault="00D73456" w:rsidP="00D73456">
            <w:pPr>
              <w:spacing w:line="276" w:lineRule="auto"/>
              <w:rPr>
                <w:rFonts w:ascii="Calibri" w:eastAsia="Calibri" w:hAnsi="Calibri" w:cs="Times New Roman"/>
                <w:lang w:val="en-US"/>
              </w:rPr>
            </w:pPr>
            <w:r w:rsidRPr="00D73456">
              <w:rPr>
                <w:rFonts w:ascii="Times New Roman" w:eastAsia="Calibri" w:hAnsi="Times New Roman" w:cs="Times New Roman"/>
                <w:b/>
                <w:sz w:val="24"/>
              </w:rPr>
              <w:t>Раздел 1.</w:t>
            </w:r>
            <w:r w:rsidRPr="00D73456">
              <w:rPr>
                <w:rFonts w:ascii="Times New Roman" w:eastAsia="Calibri" w:hAnsi="Times New Roman" w:cs="Times New Roman"/>
                <w:sz w:val="24"/>
              </w:rPr>
              <w:t xml:space="preserve"> </w:t>
            </w:r>
          </w:p>
        </w:tc>
      </w:tr>
      <w:tr w:rsidR="00D73456" w:rsidRPr="00D73456" w:rsidTr="002B1773">
        <w:trPr>
          <w:jc w:val="center"/>
        </w:trPr>
        <w:tc>
          <w:tcPr>
            <w:tcW w:w="561" w:type="dxa"/>
            <w:vAlign w:val="center"/>
          </w:tcPr>
          <w:p w:rsidR="00D73456" w:rsidRPr="00D73456" w:rsidRDefault="00D73456" w:rsidP="00D73456">
            <w:pPr>
              <w:spacing w:line="276" w:lineRule="auto"/>
              <w:rPr>
                <w:rFonts w:ascii="Calibri" w:eastAsia="Calibri" w:hAnsi="Calibri" w:cs="Times New Roman"/>
              </w:rPr>
            </w:pPr>
            <w:r w:rsidRPr="00D73456">
              <w:rPr>
                <w:rFonts w:ascii="Calibri" w:eastAsia="Calibri" w:hAnsi="Calibri" w:cs="Times New Roman"/>
              </w:rPr>
              <w:t>1.1.</w:t>
            </w:r>
          </w:p>
        </w:tc>
        <w:tc>
          <w:tcPr>
            <w:tcW w:w="2831" w:type="dxa"/>
            <w:vAlign w:val="center"/>
          </w:tcPr>
          <w:p w:rsidR="00D73456" w:rsidRPr="00D73456" w:rsidRDefault="00D73456" w:rsidP="00D73456">
            <w:pPr>
              <w:spacing w:line="276" w:lineRule="auto"/>
              <w:rPr>
                <w:rFonts w:ascii="Calibri" w:eastAsia="Calibri" w:hAnsi="Calibri" w:cs="Times New Roman"/>
                <w:lang w:val="en-US"/>
              </w:rPr>
            </w:pPr>
            <w:r w:rsidRPr="00D73456">
              <w:rPr>
                <w:rFonts w:ascii="Times New Roman" w:eastAsia="Calibri" w:hAnsi="Times New Roman" w:cs="Times New Roman"/>
                <w:sz w:val="24"/>
              </w:rPr>
              <w:t>Знания о физической культуре</w:t>
            </w:r>
          </w:p>
        </w:tc>
        <w:tc>
          <w:tcPr>
            <w:tcW w:w="1139"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2</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2</w:t>
            </w:r>
          </w:p>
        </w:tc>
        <w:tc>
          <w:tcPr>
            <w:tcW w:w="2229" w:type="dxa"/>
            <w:vAlign w:val="center"/>
          </w:tcPr>
          <w:p w:rsidR="00D73456" w:rsidRPr="00D73456" w:rsidRDefault="00754998" w:rsidP="00D73456">
            <w:pPr>
              <w:spacing w:line="276" w:lineRule="auto"/>
              <w:rPr>
                <w:rFonts w:ascii="Calibri" w:eastAsia="Calibri" w:hAnsi="Calibri" w:cs="Times New Roman"/>
              </w:rPr>
            </w:pPr>
            <w:hyperlink r:id="rId7">
              <w:r w:rsidR="00D73456" w:rsidRPr="00D73456">
                <w:rPr>
                  <w:rFonts w:ascii="Times New Roman" w:eastAsia="Calibri" w:hAnsi="Times New Roman" w:cs="Times New Roman"/>
                  <w:color w:val="0000FF"/>
                  <w:u w:val="single"/>
                  <w:lang w:val="en-US"/>
                </w:rPr>
                <w:t>www</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edu</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ru</w:t>
              </w:r>
            </w:hyperlink>
            <w:r w:rsidR="00D73456" w:rsidRPr="00D73456">
              <w:rPr>
                <w:rFonts w:ascii="Times New Roman" w:eastAsia="Calibri" w:hAnsi="Times New Roman" w:cs="Times New Roman"/>
                <w:sz w:val="24"/>
              </w:rPr>
              <w:t xml:space="preserve"> </w:t>
            </w:r>
            <w:hyperlink r:id="rId8">
              <w:r w:rsidR="00D73456" w:rsidRPr="00D73456">
                <w:rPr>
                  <w:rFonts w:ascii="Times New Roman" w:eastAsia="Calibri" w:hAnsi="Times New Roman" w:cs="Times New Roman"/>
                  <w:color w:val="0000FF"/>
                  <w:u w:val="single"/>
                  <w:lang w:val="en-US"/>
                </w:rPr>
                <w:t>www</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school</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edu</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ru</w:t>
              </w:r>
            </w:hyperlink>
          </w:p>
        </w:tc>
      </w:tr>
      <w:tr w:rsidR="00D73456" w:rsidRPr="00D73456" w:rsidTr="002B1773">
        <w:trPr>
          <w:jc w:val="center"/>
        </w:trPr>
        <w:tc>
          <w:tcPr>
            <w:tcW w:w="10527" w:type="dxa"/>
            <w:gridSpan w:val="6"/>
            <w:vAlign w:val="center"/>
          </w:tcPr>
          <w:p w:rsidR="00D73456" w:rsidRPr="00D73456" w:rsidRDefault="00D73456" w:rsidP="00D73456">
            <w:pPr>
              <w:spacing w:line="276" w:lineRule="auto"/>
              <w:rPr>
                <w:rFonts w:ascii="Calibri" w:eastAsia="Calibri" w:hAnsi="Calibri" w:cs="Times New Roman"/>
                <w:lang w:val="en-US"/>
              </w:rPr>
            </w:pPr>
            <w:r w:rsidRPr="00D73456">
              <w:rPr>
                <w:rFonts w:ascii="Times New Roman" w:eastAsia="Calibri" w:hAnsi="Times New Roman" w:cs="Times New Roman"/>
                <w:b/>
                <w:sz w:val="24"/>
              </w:rPr>
              <w:t>Раздел 2.</w:t>
            </w:r>
            <w:r w:rsidRPr="00D73456">
              <w:rPr>
                <w:rFonts w:ascii="Times New Roman" w:eastAsia="Calibri" w:hAnsi="Times New Roman" w:cs="Times New Roman"/>
                <w:sz w:val="24"/>
              </w:rPr>
              <w:t xml:space="preserve"> </w:t>
            </w:r>
          </w:p>
        </w:tc>
      </w:tr>
      <w:tr w:rsidR="00D73456" w:rsidRPr="00D73456" w:rsidTr="002B1773">
        <w:trPr>
          <w:jc w:val="center"/>
        </w:trPr>
        <w:tc>
          <w:tcPr>
            <w:tcW w:w="561" w:type="dxa"/>
            <w:vAlign w:val="center"/>
          </w:tcPr>
          <w:p w:rsidR="00D73456" w:rsidRPr="00D73456" w:rsidRDefault="00D73456" w:rsidP="00D73456">
            <w:pPr>
              <w:spacing w:line="276" w:lineRule="auto"/>
              <w:rPr>
                <w:rFonts w:ascii="Calibri" w:eastAsia="Calibri" w:hAnsi="Calibri" w:cs="Times New Roman"/>
              </w:rPr>
            </w:pPr>
            <w:r w:rsidRPr="00D73456">
              <w:rPr>
                <w:rFonts w:ascii="Calibri" w:eastAsia="Calibri" w:hAnsi="Calibri" w:cs="Times New Roman"/>
              </w:rPr>
              <w:t>2.1</w:t>
            </w:r>
          </w:p>
        </w:tc>
        <w:tc>
          <w:tcPr>
            <w:tcW w:w="2831" w:type="dxa"/>
            <w:vAlign w:val="center"/>
          </w:tcPr>
          <w:p w:rsidR="00D73456" w:rsidRPr="00D73456" w:rsidRDefault="00D73456" w:rsidP="00D73456">
            <w:pPr>
              <w:spacing w:line="276" w:lineRule="auto"/>
              <w:rPr>
                <w:rFonts w:ascii="Calibri" w:eastAsia="Calibri" w:hAnsi="Calibri" w:cs="Times New Roman"/>
                <w:lang w:val="en-US"/>
              </w:rPr>
            </w:pPr>
            <w:r w:rsidRPr="00D73456">
              <w:rPr>
                <w:rFonts w:ascii="Times New Roman" w:hAnsi="Times New Roman" w:cs="Times New Roman"/>
                <w:sz w:val="24"/>
                <w:szCs w:val="24"/>
              </w:rPr>
              <w:t>Способы самостоятельной деятельности.</w:t>
            </w:r>
          </w:p>
        </w:tc>
        <w:tc>
          <w:tcPr>
            <w:tcW w:w="1139"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2</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2</w:t>
            </w:r>
          </w:p>
        </w:tc>
        <w:tc>
          <w:tcPr>
            <w:tcW w:w="2229" w:type="dxa"/>
            <w:vAlign w:val="center"/>
          </w:tcPr>
          <w:p w:rsidR="00D73456" w:rsidRPr="00D73456" w:rsidRDefault="00754998" w:rsidP="00D73456">
            <w:pPr>
              <w:spacing w:line="276" w:lineRule="auto"/>
              <w:rPr>
                <w:rFonts w:ascii="Calibri" w:eastAsia="Calibri" w:hAnsi="Calibri" w:cs="Times New Roman"/>
              </w:rPr>
            </w:pPr>
            <w:hyperlink r:id="rId9">
              <w:r w:rsidR="00D73456" w:rsidRPr="00D73456">
                <w:rPr>
                  <w:rFonts w:ascii="Times New Roman" w:eastAsia="Calibri" w:hAnsi="Times New Roman" w:cs="Times New Roman"/>
                  <w:color w:val="0000FF"/>
                  <w:u w:val="single"/>
                  <w:lang w:val="en-US"/>
                </w:rPr>
                <w:t>www</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edu</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ru</w:t>
              </w:r>
            </w:hyperlink>
            <w:r w:rsidR="00D73456" w:rsidRPr="00D73456">
              <w:rPr>
                <w:rFonts w:ascii="Times New Roman" w:eastAsia="Calibri" w:hAnsi="Times New Roman" w:cs="Times New Roman"/>
                <w:sz w:val="24"/>
              </w:rPr>
              <w:t xml:space="preserve"> </w:t>
            </w:r>
            <w:hyperlink r:id="rId10">
              <w:r w:rsidR="00D73456" w:rsidRPr="00D73456">
                <w:rPr>
                  <w:rFonts w:ascii="Times New Roman" w:eastAsia="Calibri" w:hAnsi="Times New Roman" w:cs="Times New Roman"/>
                  <w:color w:val="0000FF"/>
                  <w:u w:val="single"/>
                  <w:lang w:val="en-US"/>
                </w:rPr>
                <w:t>www</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school</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edu</w:t>
              </w:r>
              <w:r w:rsidR="00D73456" w:rsidRPr="00D73456">
                <w:rPr>
                  <w:rFonts w:ascii="Times New Roman" w:eastAsia="Calibri" w:hAnsi="Times New Roman" w:cs="Times New Roman"/>
                  <w:color w:val="0000FF"/>
                  <w:u w:val="single"/>
                </w:rPr>
                <w:t>.</w:t>
              </w:r>
              <w:r w:rsidR="00D73456" w:rsidRPr="00D73456">
                <w:rPr>
                  <w:rFonts w:ascii="Times New Roman" w:eastAsia="Calibri" w:hAnsi="Times New Roman" w:cs="Times New Roman"/>
                  <w:color w:val="0000FF"/>
                  <w:u w:val="single"/>
                  <w:lang w:val="en-US"/>
                </w:rPr>
                <w:t>ru</w:t>
              </w:r>
            </w:hyperlink>
          </w:p>
        </w:tc>
      </w:tr>
      <w:tr w:rsidR="00D73456" w:rsidRPr="00D73456" w:rsidTr="002B1773">
        <w:trPr>
          <w:jc w:val="center"/>
        </w:trPr>
        <w:tc>
          <w:tcPr>
            <w:tcW w:w="10527" w:type="dxa"/>
            <w:gridSpan w:val="6"/>
            <w:vAlign w:val="center"/>
          </w:tcPr>
          <w:p w:rsidR="00D73456" w:rsidRPr="00D73456" w:rsidRDefault="00D73456" w:rsidP="00D73456">
            <w:pPr>
              <w:spacing w:line="276" w:lineRule="auto"/>
              <w:rPr>
                <w:rFonts w:ascii="Times New Roman" w:eastAsia="Calibri" w:hAnsi="Times New Roman" w:cs="Times New Roman"/>
                <w:b/>
                <w:sz w:val="24"/>
              </w:rPr>
            </w:pPr>
            <w:r w:rsidRPr="00D73456">
              <w:rPr>
                <w:rFonts w:ascii="Times New Roman" w:eastAsia="Calibri" w:hAnsi="Times New Roman" w:cs="Times New Roman"/>
                <w:b/>
                <w:sz w:val="24"/>
              </w:rPr>
              <w:t>Физическое совершенствование.</w:t>
            </w:r>
          </w:p>
        </w:tc>
      </w:tr>
      <w:tr w:rsidR="00D73456" w:rsidRPr="00D73456" w:rsidTr="002B1773">
        <w:trPr>
          <w:jc w:val="center"/>
        </w:trPr>
        <w:tc>
          <w:tcPr>
            <w:tcW w:w="10527" w:type="dxa"/>
            <w:gridSpan w:val="6"/>
            <w:vAlign w:val="center"/>
          </w:tcPr>
          <w:p w:rsidR="00D73456" w:rsidRPr="00D73456" w:rsidRDefault="00D73456" w:rsidP="00D73456">
            <w:pPr>
              <w:spacing w:line="276" w:lineRule="auto"/>
              <w:rPr>
                <w:rFonts w:ascii="Calibri" w:eastAsia="Calibri" w:hAnsi="Calibri" w:cs="Times New Roman"/>
              </w:rPr>
            </w:pPr>
            <w:r w:rsidRPr="00D73456">
              <w:rPr>
                <w:rFonts w:ascii="Times New Roman" w:eastAsia="Calibri" w:hAnsi="Times New Roman" w:cs="Times New Roman"/>
                <w:b/>
                <w:sz w:val="24"/>
              </w:rPr>
              <w:t>Раздел 1</w:t>
            </w:r>
          </w:p>
        </w:tc>
      </w:tr>
      <w:tr w:rsidR="00D73456" w:rsidRPr="00A463EC" w:rsidTr="002B1773">
        <w:trPr>
          <w:jc w:val="center"/>
        </w:trPr>
        <w:tc>
          <w:tcPr>
            <w:tcW w:w="561" w:type="dxa"/>
            <w:vAlign w:val="center"/>
          </w:tcPr>
          <w:p w:rsidR="00D73456" w:rsidRPr="00D73456" w:rsidRDefault="00D73456" w:rsidP="00D73456">
            <w:pPr>
              <w:spacing w:line="276" w:lineRule="auto"/>
              <w:rPr>
                <w:rFonts w:ascii="Calibri" w:eastAsia="Calibri" w:hAnsi="Calibri" w:cs="Times New Roman"/>
              </w:rPr>
            </w:pPr>
            <w:r w:rsidRPr="00D73456">
              <w:rPr>
                <w:rFonts w:ascii="Calibri" w:eastAsia="Calibri" w:hAnsi="Calibri" w:cs="Times New Roman"/>
              </w:rPr>
              <w:t>1.1.</w:t>
            </w:r>
          </w:p>
        </w:tc>
        <w:tc>
          <w:tcPr>
            <w:tcW w:w="2831" w:type="dxa"/>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D73456" w:rsidRPr="00D73456" w:rsidRDefault="00D73456" w:rsidP="00D73456">
            <w:pPr>
              <w:spacing w:line="276" w:lineRule="auto"/>
              <w:jc w:val="center"/>
              <w:rPr>
                <w:rFonts w:ascii="Times New Roman" w:hAnsi="Times New Roman" w:cs="Times New Roman"/>
                <w:sz w:val="24"/>
                <w:szCs w:val="24"/>
              </w:rPr>
            </w:pPr>
            <w:r w:rsidRPr="00D73456">
              <w:rPr>
                <w:rFonts w:ascii="Times New Roman" w:hAnsi="Times New Roman" w:cs="Times New Roman"/>
                <w:sz w:val="24"/>
                <w:szCs w:val="24"/>
              </w:rPr>
              <w:t>В процессе урока</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rPr>
                <w:rFonts w:ascii="Calibri" w:eastAsia="Calibri" w:hAnsi="Calibri" w:cs="Times New Roman"/>
                <w:lang w:val="en-US"/>
              </w:rPr>
            </w:pPr>
          </w:p>
        </w:tc>
        <w:tc>
          <w:tcPr>
            <w:tcW w:w="2229" w:type="dxa"/>
            <w:vAlign w:val="center"/>
          </w:tcPr>
          <w:p w:rsidR="00D73456" w:rsidRPr="00D73456" w:rsidRDefault="00754998" w:rsidP="00D73456">
            <w:pPr>
              <w:spacing w:line="276" w:lineRule="auto"/>
              <w:rPr>
                <w:rFonts w:ascii="Calibri" w:eastAsia="Calibri" w:hAnsi="Calibri" w:cs="Times New Roman"/>
                <w:lang w:val="en-US"/>
              </w:rPr>
            </w:pPr>
            <w:hyperlink r:id="rId11">
              <w:r w:rsidR="00D73456" w:rsidRPr="00D73456">
                <w:rPr>
                  <w:rFonts w:ascii="Times New Roman" w:eastAsia="Calibri" w:hAnsi="Times New Roman" w:cs="Times New Roman"/>
                  <w:color w:val="0000FF"/>
                  <w:u w:val="single"/>
                  <w:lang w:val="en-US"/>
                </w:rPr>
                <w:t>www.edu.ru</w:t>
              </w:r>
            </w:hyperlink>
            <w:r w:rsidR="00D73456" w:rsidRPr="00D73456">
              <w:rPr>
                <w:rFonts w:ascii="Times New Roman" w:eastAsia="Calibri" w:hAnsi="Times New Roman" w:cs="Times New Roman"/>
                <w:sz w:val="24"/>
                <w:lang w:val="en-US"/>
              </w:rPr>
              <w:t xml:space="preserve"> </w:t>
            </w:r>
            <w:hyperlink r:id="rId12">
              <w:r w:rsidR="00D73456" w:rsidRPr="00D73456">
                <w:rPr>
                  <w:rFonts w:ascii="Times New Roman" w:eastAsia="Calibri" w:hAnsi="Times New Roman" w:cs="Times New Roman"/>
                  <w:color w:val="0000FF"/>
                  <w:u w:val="single"/>
                  <w:lang w:val="en-US"/>
                </w:rPr>
                <w:t>www.school.edu.ru</w:t>
              </w:r>
            </w:hyperlink>
          </w:p>
        </w:tc>
      </w:tr>
      <w:tr w:rsidR="00D73456" w:rsidRPr="00D73456" w:rsidTr="002B1773">
        <w:trPr>
          <w:jc w:val="center"/>
        </w:trPr>
        <w:tc>
          <w:tcPr>
            <w:tcW w:w="10527" w:type="dxa"/>
            <w:gridSpan w:val="6"/>
            <w:vAlign w:val="center"/>
          </w:tcPr>
          <w:p w:rsidR="00D73456" w:rsidRPr="00D73456" w:rsidRDefault="00D73456" w:rsidP="00D73456">
            <w:pPr>
              <w:spacing w:line="276" w:lineRule="auto"/>
              <w:rPr>
                <w:rFonts w:ascii="Calibri" w:eastAsia="Calibri" w:hAnsi="Calibri" w:cs="Times New Roman"/>
                <w:lang w:val="en-US"/>
              </w:rPr>
            </w:pPr>
            <w:r w:rsidRPr="00D73456">
              <w:rPr>
                <w:rFonts w:ascii="Times New Roman" w:eastAsia="Calibri" w:hAnsi="Times New Roman" w:cs="Times New Roman"/>
                <w:b/>
                <w:sz w:val="24"/>
              </w:rPr>
              <w:t>Раздел 2</w:t>
            </w:r>
          </w:p>
        </w:tc>
      </w:tr>
      <w:tr w:rsidR="00D73456" w:rsidRPr="00D73456" w:rsidTr="002B1773">
        <w:trPr>
          <w:jc w:val="center"/>
        </w:trPr>
        <w:tc>
          <w:tcPr>
            <w:tcW w:w="561" w:type="dxa"/>
            <w:vAlign w:val="center"/>
          </w:tcPr>
          <w:p w:rsidR="00D73456" w:rsidRPr="00D73456" w:rsidRDefault="00D73456" w:rsidP="00D73456">
            <w:pPr>
              <w:spacing w:line="276" w:lineRule="auto"/>
              <w:rPr>
                <w:rFonts w:ascii="Calibri" w:eastAsia="Calibri" w:hAnsi="Calibri" w:cs="Times New Roman"/>
              </w:rPr>
            </w:pPr>
            <w:r w:rsidRPr="00D73456">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D73456" w:rsidRPr="00D73456" w:rsidRDefault="00D73456" w:rsidP="00D73456">
            <w:pPr>
              <w:spacing w:line="276" w:lineRule="auto"/>
              <w:jc w:val="center"/>
              <w:rPr>
                <w:rFonts w:ascii="Times New Roman" w:hAnsi="Times New Roman" w:cs="Times New Roman"/>
                <w:sz w:val="24"/>
                <w:szCs w:val="24"/>
              </w:rPr>
            </w:pPr>
            <w:r w:rsidRPr="00D73456">
              <w:rPr>
                <w:rFonts w:ascii="Times New Roman" w:hAnsi="Times New Roman" w:cs="Times New Roman"/>
                <w:sz w:val="24"/>
                <w:szCs w:val="24"/>
              </w:rPr>
              <w:t>12</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12</w:t>
            </w:r>
          </w:p>
        </w:tc>
        <w:tc>
          <w:tcPr>
            <w:tcW w:w="2229" w:type="dxa"/>
          </w:tcPr>
          <w:p w:rsidR="00D73456" w:rsidRPr="00D73456" w:rsidRDefault="00754998" w:rsidP="00D73456">
            <w:pPr>
              <w:spacing w:line="276" w:lineRule="auto"/>
              <w:rPr>
                <w:rFonts w:ascii="Calibri" w:eastAsia="Calibri" w:hAnsi="Calibri" w:cs="Times New Roman"/>
              </w:rPr>
            </w:pPr>
            <w:hyperlink r:id="rId13">
              <w:r w:rsidR="00D73456" w:rsidRPr="00D73456">
                <w:rPr>
                  <w:rFonts w:ascii="Times New Roman" w:hAnsi="Times New Roman"/>
                  <w:color w:val="0000FF"/>
                  <w:u w:val="single"/>
                </w:rPr>
                <w:t>www.edu.ru</w:t>
              </w:r>
            </w:hyperlink>
            <w:r w:rsidR="00D73456" w:rsidRPr="00D73456">
              <w:rPr>
                <w:rFonts w:ascii="Times New Roman" w:hAnsi="Times New Roman"/>
                <w:sz w:val="24"/>
              </w:rPr>
              <w:t xml:space="preserve"> </w:t>
            </w:r>
            <w:hyperlink r:id="rId14">
              <w:r w:rsidR="00D73456" w:rsidRPr="00D73456">
                <w:rPr>
                  <w:rFonts w:ascii="Times New Roman" w:hAnsi="Times New Roman"/>
                  <w:color w:val="0000FF"/>
                  <w:u w:val="single"/>
                </w:rPr>
                <w:t>www.school.edu.ru</w:t>
              </w:r>
            </w:hyperlink>
            <w:r w:rsidR="00D73456" w:rsidRPr="00D73456">
              <w:rPr>
                <w:rFonts w:ascii="Times New Roman" w:hAnsi="Times New Roman"/>
                <w:sz w:val="24"/>
              </w:rPr>
              <w:t xml:space="preserve"> </w:t>
            </w:r>
          </w:p>
        </w:tc>
      </w:tr>
      <w:tr w:rsidR="00D73456" w:rsidRPr="00D73456" w:rsidTr="002B1773">
        <w:trPr>
          <w:jc w:val="center"/>
        </w:trPr>
        <w:tc>
          <w:tcPr>
            <w:tcW w:w="561" w:type="dxa"/>
            <w:vAlign w:val="center"/>
          </w:tcPr>
          <w:p w:rsidR="00D73456" w:rsidRPr="00D73456" w:rsidRDefault="00D73456" w:rsidP="00D73456">
            <w:pPr>
              <w:spacing w:line="276" w:lineRule="auto"/>
              <w:rPr>
                <w:rFonts w:ascii="Calibri" w:eastAsia="Calibri" w:hAnsi="Calibri" w:cs="Times New Roman"/>
              </w:rPr>
            </w:pPr>
            <w:r w:rsidRPr="00D73456">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D73456" w:rsidRPr="00D73456" w:rsidRDefault="00D73456" w:rsidP="00D73456">
            <w:pPr>
              <w:spacing w:line="276" w:lineRule="auto"/>
              <w:jc w:val="center"/>
              <w:rPr>
                <w:rFonts w:ascii="Times New Roman" w:hAnsi="Times New Roman" w:cs="Times New Roman"/>
                <w:sz w:val="24"/>
                <w:szCs w:val="24"/>
              </w:rPr>
            </w:pPr>
            <w:r w:rsidRPr="00D73456">
              <w:rPr>
                <w:rFonts w:ascii="Times New Roman" w:hAnsi="Times New Roman" w:cs="Times New Roman"/>
                <w:sz w:val="24"/>
                <w:szCs w:val="24"/>
              </w:rPr>
              <w:t>16</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16</w:t>
            </w:r>
          </w:p>
        </w:tc>
        <w:tc>
          <w:tcPr>
            <w:tcW w:w="2229" w:type="dxa"/>
          </w:tcPr>
          <w:p w:rsidR="00D73456" w:rsidRPr="00D73456" w:rsidRDefault="00754998" w:rsidP="00D73456">
            <w:pPr>
              <w:spacing w:line="276" w:lineRule="auto"/>
              <w:rPr>
                <w:rFonts w:ascii="Calibri" w:eastAsia="Calibri" w:hAnsi="Calibri" w:cs="Times New Roman"/>
              </w:rPr>
            </w:pPr>
            <w:hyperlink r:id="rId15">
              <w:r w:rsidR="00D73456" w:rsidRPr="00D73456">
                <w:rPr>
                  <w:rFonts w:ascii="Times New Roman" w:hAnsi="Times New Roman"/>
                  <w:color w:val="0000FF"/>
                  <w:u w:val="single"/>
                </w:rPr>
                <w:t>www.edu.ru</w:t>
              </w:r>
            </w:hyperlink>
            <w:r w:rsidR="00D73456" w:rsidRPr="00D73456">
              <w:rPr>
                <w:rFonts w:ascii="Times New Roman" w:hAnsi="Times New Roman"/>
                <w:sz w:val="24"/>
              </w:rPr>
              <w:t xml:space="preserve"> </w:t>
            </w:r>
            <w:hyperlink r:id="rId16">
              <w:r w:rsidR="00D73456" w:rsidRPr="00D73456">
                <w:rPr>
                  <w:rFonts w:ascii="Times New Roman" w:hAnsi="Times New Roman"/>
                  <w:color w:val="0000FF"/>
                  <w:u w:val="single"/>
                </w:rPr>
                <w:t>www.school.edu.ru</w:t>
              </w:r>
            </w:hyperlink>
            <w:r w:rsidR="00D73456" w:rsidRPr="00D73456">
              <w:rPr>
                <w:rFonts w:ascii="Times New Roman" w:hAnsi="Times New Roman"/>
                <w:sz w:val="24"/>
              </w:rPr>
              <w:t xml:space="preserve"> </w:t>
            </w:r>
          </w:p>
        </w:tc>
      </w:tr>
      <w:tr w:rsidR="00D73456" w:rsidRPr="00D73456" w:rsidTr="002B1773">
        <w:trPr>
          <w:jc w:val="center"/>
        </w:trPr>
        <w:tc>
          <w:tcPr>
            <w:tcW w:w="561" w:type="dxa"/>
            <w:vMerge w:val="restart"/>
            <w:vAlign w:val="center"/>
          </w:tcPr>
          <w:p w:rsidR="00D73456" w:rsidRPr="00D73456" w:rsidRDefault="00D73456" w:rsidP="00D73456">
            <w:pPr>
              <w:spacing w:line="276" w:lineRule="auto"/>
              <w:jc w:val="center"/>
              <w:rPr>
                <w:rFonts w:ascii="Calibri" w:eastAsia="Calibri" w:hAnsi="Calibri" w:cs="Times New Roman"/>
                <w:sz w:val="16"/>
                <w:szCs w:val="16"/>
              </w:rPr>
            </w:pPr>
          </w:p>
          <w:p w:rsidR="00D73456" w:rsidRPr="00D73456" w:rsidRDefault="00D73456" w:rsidP="00D73456">
            <w:pPr>
              <w:spacing w:line="276" w:lineRule="auto"/>
              <w:jc w:val="center"/>
              <w:rPr>
                <w:rFonts w:ascii="Calibri" w:eastAsia="Calibri" w:hAnsi="Calibri" w:cs="Times New Roman"/>
                <w:sz w:val="16"/>
                <w:szCs w:val="16"/>
              </w:rPr>
            </w:pPr>
          </w:p>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2.3.</w:t>
            </w:r>
          </w:p>
        </w:tc>
        <w:tc>
          <w:tcPr>
            <w:tcW w:w="2831" w:type="dxa"/>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Модуль «Спортивные игры».</w:t>
            </w:r>
          </w:p>
        </w:tc>
        <w:tc>
          <w:tcPr>
            <w:tcW w:w="1139" w:type="dxa"/>
            <w:vAlign w:val="center"/>
          </w:tcPr>
          <w:p w:rsidR="00D73456" w:rsidRPr="00D73456" w:rsidRDefault="00D73456" w:rsidP="00D73456">
            <w:pPr>
              <w:spacing w:line="276" w:lineRule="auto"/>
              <w:jc w:val="center"/>
              <w:rPr>
                <w:rFonts w:ascii="Times New Roman" w:hAnsi="Times New Roman" w:cs="Times New Roman"/>
                <w:sz w:val="24"/>
                <w:szCs w:val="24"/>
              </w:rPr>
            </w:pPr>
            <w:r w:rsidRPr="00D73456">
              <w:rPr>
                <w:rFonts w:ascii="Times New Roman" w:hAnsi="Times New Roman" w:cs="Times New Roman"/>
                <w:sz w:val="24"/>
                <w:szCs w:val="24"/>
              </w:rPr>
              <w:t>24</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24</w:t>
            </w:r>
          </w:p>
        </w:tc>
        <w:tc>
          <w:tcPr>
            <w:tcW w:w="2229" w:type="dxa"/>
          </w:tcPr>
          <w:p w:rsidR="00D73456" w:rsidRPr="00D73456" w:rsidRDefault="00754998" w:rsidP="00D73456">
            <w:pPr>
              <w:spacing w:line="276" w:lineRule="auto"/>
              <w:rPr>
                <w:rFonts w:ascii="Calibri" w:eastAsia="Calibri" w:hAnsi="Calibri" w:cs="Times New Roman"/>
              </w:rPr>
            </w:pPr>
            <w:hyperlink r:id="rId17">
              <w:r w:rsidR="00D73456" w:rsidRPr="00D73456">
                <w:rPr>
                  <w:rFonts w:ascii="Times New Roman" w:hAnsi="Times New Roman"/>
                  <w:color w:val="0000FF"/>
                  <w:u w:val="single"/>
                </w:rPr>
                <w:t>www.edu.ru</w:t>
              </w:r>
            </w:hyperlink>
            <w:r w:rsidR="00D73456" w:rsidRPr="00D73456">
              <w:rPr>
                <w:rFonts w:ascii="Times New Roman" w:hAnsi="Times New Roman"/>
                <w:sz w:val="24"/>
              </w:rPr>
              <w:t xml:space="preserve"> </w:t>
            </w:r>
            <w:hyperlink r:id="rId18">
              <w:r w:rsidR="00D73456" w:rsidRPr="00D73456">
                <w:rPr>
                  <w:rFonts w:ascii="Times New Roman" w:hAnsi="Times New Roman"/>
                  <w:color w:val="0000FF"/>
                  <w:u w:val="single"/>
                </w:rPr>
                <w:t>www.school.edu.ru</w:t>
              </w:r>
            </w:hyperlink>
            <w:r w:rsidR="00D73456" w:rsidRPr="00D73456">
              <w:rPr>
                <w:rFonts w:ascii="Times New Roman" w:hAnsi="Times New Roman"/>
                <w:sz w:val="24"/>
              </w:rPr>
              <w:t xml:space="preserve"> </w:t>
            </w:r>
          </w:p>
        </w:tc>
      </w:tr>
      <w:tr w:rsidR="00D73456" w:rsidRPr="00D73456" w:rsidTr="002B1773">
        <w:trPr>
          <w:jc w:val="center"/>
        </w:trPr>
        <w:tc>
          <w:tcPr>
            <w:tcW w:w="561" w:type="dxa"/>
            <w:vMerge/>
            <w:vAlign w:val="center"/>
          </w:tcPr>
          <w:p w:rsidR="00D73456" w:rsidRPr="00D73456" w:rsidRDefault="00D73456" w:rsidP="00D73456">
            <w:pPr>
              <w:spacing w:line="276" w:lineRule="auto"/>
              <w:rPr>
                <w:rFonts w:ascii="Calibri" w:eastAsia="Calibri" w:hAnsi="Calibri" w:cs="Times New Roman"/>
              </w:rPr>
            </w:pPr>
          </w:p>
        </w:tc>
        <w:tc>
          <w:tcPr>
            <w:tcW w:w="2831" w:type="dxa"/>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 xml:space="preserve">Баскетбол. </w:t>
            </w:r>
          </w:p>
        </w:tc>
        <w:tc>
          <w:tcPr>
            <w:tcW w:w="1139" w:type="dxa"/>
            <w:vAlign w:val="center"/>
          </w:tcPr>
          <w:p w:rsidR="00D73456" w:rsidRPr="00D73456" w:rsidRDefault="00D73456" w:rsidP="00D73456">
            <w:pPr>
              <w:spacing w:line="276" w:lineRule="auto"/>
              <w:jc w:val="center"/>
              <w:rPr>
                <w:rFonts w:ascii="Times New Roman" w:hAnsi="Times New Roman" w:cs="Times New Roman"/>
                <w:sz w:val="24"/>
                <w:szCs w:val="24"/>
              </w:rPr>
            </w:pPr>
            <w:r w:rsidRPr="00D73456">
              <w:rPr>
                <w:rFonts w:ascii="Times New Roman" w:hAnsi="Times New Roman" w:cs="Times New Roman"/>
                <w:sz w:val="24"/>
                <w:szCs w:val="24"/>
              </w:rPr>
              <w:t>8</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8</w:t>
            </w:r>
          </w:p>
        </w:tc>
        <w:tc>
          <w:tcPr>
            <w:tcW w:w="2229" w:type="dxa"/>
          </w:tcPr>
          <w:p w:rsidR="00D73456" w:rsidRPr="00D73456" w:rsidRDefault="00754998" w:rsidP="00D73456">
            <w:pPr>
              <w:spacing w:line="276" w:lineRule="auto"/>
              <w:rPr>
                <w:rFonts w:ascii="Calibri" w:eastAsia="Calibri" w:hAnsi="Calibri" w:cs="Times New Roman"/>
              </w:rPr>
            </w:pPr>
            <w:hyperlink r:id="rId19">
              <w:r w:rsidR="00D73456" w:rsidRPr="00D73456">
                <w:rPr>
                  <w:rFonts w:ascii="Times New Roman" w:hAnsi="Times New Roman"/>
                  <w:color w:val="0000FF"/>
                  <w:u w:val="single"/>
                </w:rPr>
                <w:t>www.edu.ru</w:t>
              </w:r>
            </w:hyperlink>
            <w:r w:rsidR="00D73456" w:rsidRPr="00D73456">
              <w:rPr>
                <w:rFonts w:ascii="Times New Roman" w:hAnsi="Times New Roman"/>
                <w:sz w:val="24"/>
              </w:rPr>
              <w:t xml:space="preserve"> </w:t>
            </w:r>
            <w:hyperlink r:id="rId20">
              <w:r w:rsidR="00D73456" w:rsidRPr="00D73456">
                <w:rPr>
                  <w:rFonts w:ascii="Times New Roman" w:hAnsi="Times New Roman"/>
                  <w:color w:val="0000FF"/>
                  <w:u w:val="single"/>
                </w:rPr>
                <w:t>www.school.edu.ru</w:t>
              </w:r>
            </w:hyperlink>
            <w:r w:rsidR="00D73456" w:rsidRPr="00D73456">
              <w:rPr>
                <w:rFonts w:ascii="Times New Roman" w:hAnsi="Times New Roman"/>
                <w:sz w:val="24"/>
              </w:rPr>
              <w:t xml:space="preserve"> </w:t>
            </w:r>
          </w:p>
        </w:tc>
      </w:tr>
      <w:tr w:rsidR="00D73456" w:rsidRPr="00D73456" w:rsidTr="002B1773">
        <w:trPr>
          <w:jc w:val="center"/>
        </w:trPr>
        <w:tc>
          <w:tcPr>
            <w:tcW w:w="561" w:type="dxa"/>
            <w:vMerge/>
            <w:vAlign w:val="center"/>
          </w:tcPr>
          <w:p w:rsidR="00D73456" w:rsidRPr="00D73456" w:rsidRDefault="00D73456" w:rsidP="00D73456">
            <w:pPr>
              <w:spacing w:line="276" w:lineRule="auto"/>
              <w:rPr>
                <w:rFonts w:ascii="Calibri" w:eastAsia="Calibri" w:hAnsi="Calibri" w:cs="Times New Roman"/>
              </w:rPr>
            </w:pPr>
          </w:p>
        </w:tc>
        <w:tc>
          <w:tcPr>
            <w:tcW w:w="2831" w:type="dxa"/>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 xml:space="preserve">Волейбол. </w:t>
            </w:r>
          </w:p>
        </w:tc>
        <w:tc>
          <w:tcPr>
            <w:tcW w:w="1139" w:type="dxa"/>
            <w:vAlign w:val="center"/>
          </w:tcPr>
          <w:p w:rsidR="00D73456" w:rsidRPr="00D73456" w:rsidRDefault="00D73456" w:rsidP="00D73456">
            <w:pPr>
              <w:spacing w:line="276" w:lineRule="auto"/>
              <w:jc w:val="center"/>
              <w:rPr>
                <w:rFonts w:ascii="Times New Roman" w:hAnsi="Times New Roman" w:cs="Times New Roman"/>
                <w:sz w:val="24"/>
                <w:szCs w:val="24"/>
              </w:rPr>
            </w:pPr>
            <w:r w:rsidRPr="00D73456">
              <w:rPr>
                <w:rFonts w:ascii="Times New Roman" w:hAnsi="Times New Roman" w:cs="Times New Roman"/>
                <w:sz w:val="24"/>
                <w:szCs w:val="24"/>
              </w:rPr>
              <w:t>8</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8</w:t>
            </w:r>
          </w:p>
        </w:tc>
        <w:tc>
          <w:tcPr>
            <w:tcW w:w="2229" w:type="dxa"/>
          </w:tcPr>
          <w:p w:rsidR="00D73456" w:rsidRPr="00D73456" w:rsidRDefault="00754998" w:rsidP="00D73456">
            <w:pPr>
              <w:spacing w:line="276" w:lineRule="auto"/>
              <w:rPr>
                <w:rFonts w:ascii="Calibri" w:eastAsia="Calibri" w:hAnsi="Calibri" w:cs="Times New Roman"/>
              </w:rPr>
            </w:pPr>
            <w:hyperlink r:id="rId21">
              <w:r w:rsidR="00D73456" w:rsidRPr="00D73456">
                <w:rPr>
                  <w:rFonts w:ascii="Times New Roman" w:hAnsi="Times New Roman"/>
                  <w:color w:val="0000FF"/>
                  <w:u w:val="single"/>
                </w:rPr>
                <w:t>www.edu.ru</w:t>
              </w:r>
            </w:hyperlink>
            <w:r w:rsidR="00D73456" w:rsidRPr="00D73456">
              <w:rPr>
                <w:rFonts w:ascii="Times New Roman" w:hAnsi="Times New Roman"/>
                <w:sz w:val="24"/>
              </w:rPr>
              <w:t xml:space="preserve"> </w:t>
            </w:r>
            <w:hyperlink r:id="rId22">
              <w:r w:rsidR="00D73456" w:rsidRPr="00D73456">
                <w:rPr>
                  <w:rFonts w:ascii="Times New Roman" w:hAnsi="Times New Roman"/>
                  <w:color w:val="0000FF"/>
                  <w:u w:val="single"/>
                </w:rPr>
                <w:t>www.school.edu.ru</w:t>
              </w:r>
            </w:hyperlink>
            <w:r w:rsidR="00D73456" w:rsidRPr="00D73456">
              <w:rPr>
                <w:rFonts w:ascii="Times New Roman" w:hAnsi="Times New Roman"/>
                <w:sz w:val="24"/>
              </w:rPr>
              <w:t xml:space="preserve"> </w:t>
            </w:r>
          </w:p>
        </w:tc>
      </w:tr>
      <w:tr w:rsidR="00D73456" w:rsidRPr="00D73456" w:rsidTr="002B1773">
        <w:trPr>
          <w:jc w:val="center"/>
        </w:trPr>
        <w:tc>
          <w:tcPr>
            <w:tcW w:w="561" w:type="dxa"/>
            <w:vMerge/>
            <w:vAlign w:val="center"/>
          </w:tcPr>
          <w:p w:rsidR="00D73456" w:rsidRPr="00D73456" w:rsidRDefault="00D73456" w:rsidP="00D73456">
            <w:pPr>
              <w:spacing w:line="276" w:lineRule="auto"/>
              <w:rPr>
                <w:rFonts w:ascii="Calibri" w:eastAsia="Calibri" w:hAnsi="Calibri" w:cs="Times New Roman"/>
              </w:rPr>
            </w:pPr>
          </w:p>
        </w:tc>
        <w:tc>
          <w:tcPr>
            <w:tcW w:w="2831" w:type="dxa"/>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Футбол.</w:t>
            </w:r>
          </w:p>
        </w:tc>
        <w:tc>
          <w:tcPr>
            <w:tcW w:w="1139" w:type="dxa"/>
            <w:vAlign w:val="center"/>
          </w:tcPr>
          <w:p w:rsidR="00D73456" w:rsidRPr="00D73456" w:rsidRDefault="00D73456" w:rsidP="00D73456">
            <w:pPr>
              <w:spacing w:line="276" w:lineRule="auto"/>
              <w:jc w:val="center"/>
              <w:rPr>
                <w:rFonts w:ascii="Times New Roman" w:hAnsi="Times New Roman" w:cs="Times New Roman"/>
                <w:sz w:val="24"/>
                <w:szCs w:val="24"/>
              </w:rPr>
            </w:pPr>
            <w:r w:rsidRPr="00D73456">
              <w:rPr>
                <w:rFonts w:ascii="Times New Roman" w:hAnsi="Times New Roman" w:cs="Times New Roman"/>
                <w:sz w:val="24"/>
                <w:szCs w:val="24"/>
              </w:rPr>
              <w:t>8</w:t>
            </w:r>
          </w:p>
        </w:tc>
        <w:tc>
          <w:tcPr>
            <w:tcW w:w="1849" w:type="dxa"/>
            <w:vAlign w:val="center"/>
          </w:tcPr>
          <w:p w:rsidR="00D73456" w:rsidRPr="00D73456" w:rsidRDefault="00D73456" w:rsidP="00D73456">
            <w:pPr>
              <w:spacing w:line="276" w:lineRule="auto"/>
              <w:rPr>
                <w:rFonts w:ascii="Calibri" w:eastAsia="Calibri" w:hAnsi="Calibri" w:cs="Times New Roman"/>
                <w:lang w:val="en-US"/>
              </w:rPr>
            </w:pPr>
          </w:p>
        </w:tc>
        <w:tc>
          <w:tcPr>
            <w:tcW w:w="1918" w:type="dxa"/>
            <w:vAlign w:val="center"/>
          </w:tcPr>
          <w:p w:rsidR="00D73456" w:rsidRPr="00D73456" w:rsidRDefault="00D73456" w:rsidP="00D73456">
            <w:pPr>
              <w:spacing w:line="276" w:lineRule="auto"/>
              <w:jc w:val="center"/>
              <w:rPr>
                <w:rFonts w:ascii="Calibri" w:eastAsia="Calibri" w:hAnsi="Calibri" w:cs="Times New Roman"/>
              </w:rPr>
            </w:pPr>
            <w:r w:rsidRPr="00D73456">
              <w:rPr>
                <w:rFonts w:ascii="Calibri" w:eastAsia="Calibri" w:hAnsi="Calibri" w:cs="Times New Roman"/>
              </w:rPr>
              <w:t>8</w:t>
            </w:r>
          </w:p>
        </w:tc>
        <w:tc>
          <w:tcPr>
            <w:tcW w:w="2229" w:type="dxa"/>
          </w:tcPr>
          <w:p w:rsidR="00D73456" w:rsidRPr="00D73456" w:rsidRDefault="00754998" w:rsidP="00D73456">
            <w:pPr>
              <w:spacing w:line="276" w:lineRule="auto"/>
              <w:rPr>
                <w:rFonts w:ascii="Calibri" w:eastAsia="Calibri" w:hAnsi="Calibri" w:cs="Times New Roman"/>
              </w:rPr>
            </w:pPr>
            <w:hyperlink r:id="rId23">
              <w:r w:rsidR="00D73456" w:rsidRPr="00D73456">
                <w:rPr>
                  <w:rFonts w:ascii="Times New Roman" w:hAnsi="Times New Roman"/>
                  <w:color w:val="0000FF"/>
                  <w:u w:val="single"/>
                </w:rPr>
                <w:t>www.edu.ru</w:t>
              </w:r>
            </w:hyperlink>
            <w:r w:rsidR="00D73456" w:rsidRPr="00D73456">
              <w:rPr>
                <w:rFonts w:ascii="Times New Roman" w:hAnsi="Times New Roman"/>
                <w:sz w:val="24"/>
              </w:rPr>
              <w:t xml:space="preserve"> </w:t>
            </w:r>
            <w:hyperlink r:id="rId24">
              <w:r w:rsidR="00D73456" w:rsidRPr="00D73456">
                <w:rPr>
                  <w:rFonts w:ascii="Times New Roman" w:hAnsi="Times New Roman"/>
                  <w:color w:val="0000FF"/>
                  <w:u w:val="single"/>
                </w:rPr>
                <w:t>www.school.edu.ru</w:t>
              </w:r>
            </w:hyperlink>
            <w:r w:rsidR="00D73456" w:rsidRPr="00D73456">
              <w:rPr>
                <w:rFonts w:ascii="Times New Roman" w:hAnsi="Times New Roman"/>
                <w:sz w:val="24"/>
              </w:rPr>
              <w:t xml:space="preserve"> </w:t>
            </w:r>
          </w:p>
        </w:tc>
      </w:tr>
      <w:tr w:rsidR="00D73456" w:rsidRPr="00D73456" w:rsidTr="002B1773">
        <w:trPr>
          <w:jc w:val="center"/>
        </w:trPr>
        <w:tc>
          <w:tcPr>
            <w:tcW w:w="10527" w:type="dxa"/>
            <w:gridSpan w:val="6"/>
            <w:vAlign w:val="center"/>
          </w:tcPr>
          <w:p w:rsidR="00D73456" w:rsidRPr="00D73456" w:rsidRDefault="00D73456" w:rsidP="00D73456">
            <w:pPr>
              <w:spacing w:line="276" w:lineRule="auto"/>
              <w:rPr>
                <w:rFonts w:ascii="Calibri" w:eastAsia="Calibri" w:hAnsi="Calibri" w:cs="Times New Roman"/>
                <w:lang w:val="en-US"/>
              </w:rPr>
            </w:pPr>
            <w:r w:rsidRPr="00D73456">
              <w:rPr>
                <w:rFonts w:ascii="Times New Roman" w:eastAsia="Calibri" w:hAnsi="Times New Roman" w:cs="Times New Roman"/>
                <w:b/>
                <w:sz w:val="24"/>
              </w:rPr>
              <w:t>Раздел 3</w:t>
            </w:r>
          </w:p>
        </w:tc>
      </w:tr>
      <w:tr w:rsidR="00D73456" w:rsidRPr="00D73456" w:rsidTr="002B1773">
        <w:trPr>
          <w:jc w:val="center"/>
        </w:trPr>
        <w:tc>
          <w:tcPr>
            <w:tcW w:w="561" w:type="dxa"/>
            <w:vAlign w:val="center"/>
          </w:tcPr>
          <w:p w:rsidR="00D73456" w:rsidRPr="00D73456" w:rsidRDefault="00D73456" w:rsidP="00D73456">
            <w:pPr>
              <w:spacing w:line="276" w:lineRule="auto"/>
              <w:rPr>
                <w:rFonts w:ascii="Calibri" w:eastAsia="Calibri" w:hAnsi="Calibri" w:cs="Times New Roman"/>
              </w:rPr>
            </w:pPr>
            <w:r w:rsidRPr="00D73456">
              <w:rPr>
                <w:rFonts w:ascii="Calibri" w:eastAsia="Calibri" w:hAnsi="Calibri" w:cs="Times New Roman"/>
              </w:rPr>
              <w:t>3.1.</w:t>
            </w:r>
          </w:p>
        </w:tc>
        <w:tc>
          <w:tcPr>
            <w:tcW w:w="2831" w:type="dxa"/>
            <w:vAlign w:val="center"/>
          </w:tcPr>
          <w:p w:rsidR="00D73456" w:rsidRPr="00D73456" w:rsidRDefault="00D73456" w:rsidP="00D73456">
            <w:pPr>
              <w:spacing w:line="276" w:lineRule="auto"/>
              <w:rPr>
                <w:rFonts w:ascii="Times New Roman" w:hAnsi="Times New Roman" w:cs="Times New Roman"/>
                <w:sz w:val="24"/>
                <w:szCs w:val="24"/>
              </w:rPr>
            </w:pPr>
            <w:r w:rsidRPr="00D73456">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D73456" w:rsidRPr="00D73456" w:rsidRDefault="003C1ADE" w:rsidP="00D73456">
            <w:pPr>
              <w:spacing w:line="276" w:lineRule="auto"/>
              <w:jc w:val="center"/>
              <w:rPr>
                <w:rFonts w:ascii="Calibri" w:eastAsia="Calibri" w:hAnsi="Calibri" w:cs="Times New Roman"/>
              </w:rPr>
            </w:pPr>
            <w:r>
              <w:rPr>
                <w:rFonts w:ascii="Calibri" w:eastAsia="Calibri" w:hAnsi="Calibri" w:cs="Times New Roman"/>
              </w:rPr>
              <w:t>9</w:t>
            </w:r>
          </w:p>
        </w:tc>
        <w:tc>
          <w:tcPr>
            <w:tcW w:w="1849" w:type="dxa"/>
            <w:vAlign w:val="center"/>
          </w:tcPr>
          <w:p w:rsidR="00D73456" w:rsidRPr="00D73456" w:rsidRDefault="00D73456" w:rsidP="00D73456">
            <w:pPr>
              <w:spacing w:line="276" w:lineRule="auto"/>
              <w:rPr>
                <w:rFonts w:ascii="Calibri" w:eastAsia="Calibri" w:hAnsi="Calibri" w:cs="Times New Roman"/>
              </w:rPr>
            </w:pPr>
          </w:p>
        </w:tc>
        <w:tc>
          <w:tcPr>
            <w:tcW w:w="1918" w:type="dxa"/>
            <w:vAlign w:val="center"/>
          </w:tcPr>
          <w:p w:rsidR="00D73456" w:rsidRPr="00D73456" w:rsidRDefault="003C1ADE" w:rsidP="00D73456">
            <w:pPr>
              <w:spacing w:line="276" w:lineRule="auto"/>
              <w:jc w:val="center"/>
              <w:rPr>
                <w:rFonts w:ascii="Calibri" w:eastAsia="Calibri" w:hAnsi="Calibri" w:cs="Times New Roman"/>
              </w:rPr>
            </w:pPr>
            <w:r>
              <w:rPr>
                <w:rFonts w:ascii="Calibri" w:eastAsia="Calibri" w:hAnsi="Calibri" w:cs="Times New Roman"/>
              </w:rPr>
              <w:t>9</w:t>
            </w:r>
          </w:p>
        </w:tc>
        <w:tc>
          <w:tcPr>
            <w:tcW w:w="2229" w:type="dxa"/>
            <w:vAlign w:val="center"/>
          </w:tcPr>
          <w:p w:rsidR="00D73456" w:rsidRPr="00D73456" w:rsidRDefault="00754998" w:rsidP="00D73456">
            <w:pPr>
              <w:spacing w:line="259" w:lineRule="auto"/>
              <w:contextualSpacing/>
              <w:jc w:val="center"/>
              <w:rPr>
                <w:rFonts w:ascii="Calibri" w:eastAsia="Calibri" w:hAnsi="Calibri" w:cs="Times New Roman"/>
                <w:color w:val="0000FF"/>
                <w:sz w:val="16"/>
                <w:szCs w:val="16"/>
                <w:u w:val="single"/>
              </w:rPr>
            </w:pPr>
            <w:hyperlink r:id="rId25" w:history="1">
              <w:r w:rsidR="00D73456" w:rsidRPr="00D73456">
                <w:rPr>
                  <w:rFonts w:ascii="Times New Roman" w:eastAsia="Calibri" w:hAnsi="Times New Roman" w:cs="Times New Roman"/>
                  <w:color w:val="0000FF"/>
                  <w:sz w:val="16"/>
                  <w:szCs w:val="16"/>
                  <w:u w:val="single"/>
                </w:rPr>
                <w:t>https://www.gto.ru/norms</w:t>
              </w:r>
            </w:hyperlink>
          </w:p>
          <w:p w:rsidR="00D73456" w:rsidRPr="00D73456" w:rsidRDefault="00754998" w:rsidP="00D73456">
            <w:pPr>
              <w:spacing w:line="276" w:lineRule="auto"/>
              <w:rPr>
                <w:rFonts w:ascii="Calibri" w:eastAsia="Calibri" w:hAnsi="Calibri" w:cs="Times New Roman"/>
              </w:rPr>
            </w:pPr>
            <w:hyperlink r:id="rId26" w:anchor="gto-method" w:history="1">
              <w:r w:rsidR="00D73456" w:rsidRPr="00D73456">
                <w:rPr>
                  <w:rFonts w:ascii="Times New Roman" w:hAnsi="Times New Roman"/>
                  <w:color w:val="0000FF"/>
                  <w:u w:val="single"/>
                </w:rPr>
                <w:t>ВФСК ГТО (gto.ru)</w:t>
              </w:r>
            </w:hyperlink>
          </w:p>
        </w:tc>
      </w:tr>
      <w:tr w:rsidR="00D73456" w:rsidRPr="00D73456" w:rsidTr="002B1773">
        <w:trPr>
          <w:jc w:val="center"/>
        </w:trPr>
        <w:tc>
          <w:tcPr>
            <w:tcW w:w="3392" w:type="dxa"/>
            <w:gridSpan w:val="2"/>
            <w:vAlign w:val="center"/>
          </w:tcPr>
          <w:p w:rsidR="00D73456" w:rsidRPr="00D73456" w:rsidRDefault="00D73456" w:rsidP="00D73456">
            <w:pPr>
              <w:spacing w:line="276" w:lineRule="auto"/>
              <w:rPr>
                <w:rFonts w:ascii="Calibri" w:eastAsia="Calibri" w:hAnsi="Calibri" w:cs="Times New Roman"/>
              </w:rPr>
            </w:pPr>
            <w:r w:rsidRPr="00D73456">
              <w:rPr>
                <w:rFonts w:ascii="Times New Roman" w:eastAsia="Calibri" w:hAnsi="Times New Roman" w:cs="Times New Roman"/>
                <w:sz w:val="24"/>
              </w:rPr>
              <w:t>ОБЩЕЕ КОЛИЧЕСТВО ЧАСОВ ПО ПРОГРАММЕ</w:t>
            </w:r>
          </w:p>
        </w:tc>
        <w:tc>
          <w:tcPr>
            <w:tcW w:w="1139" w:type="dxa"/>
            <w:vAlign w:val="center"/>
          </w:tcPr>
          <w:p w:rsidR="00D73456" w:rsidRPr="00D73456" w:rsidRDefault="003C1ADE" w:rsidP="00D73456">
            <w:pPr>
              <w:spacing w:line="276" w:lineRule="auto"/>
              <w:jc w:val="center"/>
              <w:rPr>
                <w:rFonts w:ascii="Calibri" w:eastAsia="Calibri" w:hAnsi="Calibri" w:cs="Times New Roman"/>
              </w:rPr>
            </w:pPr>
            <w:r>
              <w:rPr>
                <w:rFonts w:ascii="Calibri" w:eastAsia="Calibri" w:hAnsi="Calibri" w:cs="Times New Roman"/>
              </w:rPr>
              <w:t>65</w:t>
            </w:r>
          </w:p>
        </w:tc>
        <w:tc>
          <w:tcPr>
            <w:tcW w:w="1849" w:type="dxa"/>
            <w:vAlign w:val="center"/>
          </w:tcPr>
          <w:p w:rsidR="00D73456" w:rsidRPr="00D73456" w:rsidRDefault="00D73456" w:rsidP="00D73456">
            <w:pPr>
              <w:spacing w:line="276" w:lineRule="auto"/>
              <w:rPr>
                <w:rFonts w:ascii="Calibri" w:eastAsia="Calibri" w:hAnsi="Calibri" w:cs="Times New Roman"/>
              </w:rPr>
            </w:pPr>
            <w:r w:rsidRPr="00D73456">
              <w:rPr>
                <w:rFonts w:ascii="Calibri" w:eastAsia="Calibri" w:hAnsi="Calibri" w:cs="Times New Roman"/>
              </w:rPr>
              <w:t>0</w:t>
            </w:r>
          </w:p>
        </w:tc>
        <w:tc>
          <w:tcPr>
            <w:tcW w:w="1918" w:type="dxa"/>
            <w:vAlign w:val="center"/>
          </w:tcPr>
          <w:p w:rsidR="00D73456" w:rsidRPr="00D73456" w:rsidRDefault="003C1ADE" w:rsidP="00D73456">
            <w:pPr>
              <w:spacing w:line="276" w:lineRule="auto"/>
              <w:jc w:val="center"/>
              <w:rPr>
                <w:rFonts w:ascii="Calibri" w:eastAsia="Calibri" w:hAnsi="Calibri" w:cs="Times New Roman"/>
              </w:rPr>
            </w:pPr>
            <w:r>
              <w:rPr>
                <w:rFonts w:ascii="Calibri" w:eastAsia="Calibri" w:hAnsi="Calibri" w:cs="Times New Roman"/>
              </w:rPr>
              <w:t>65</w:t>
            </w:r>
          </w:p>
        </w:tc>
        <w:tc>
          <w:tcPr>
            <w:tcW w:w="2229" w:type="dxa"/>
            <w:vAlign w:val="center"/>
          </w:tcPr>
          <w:p w:rsidR="00D73456" w:rsidRPr="00D73456" w:rsidRDefault="00D73456" w:rsidP="00D73456">
            <w:pPr>
              <w:spacing w:line="276" w:lineRule="auto"/>
              <w:rPr>
                <w:rFonts w:ascii="Calibri" w:eastAsia="Calibri" w:hAnsi="Calibri" w:cs="Times New Roman"/>
              </w:rPr>
            </w:pPr>
          </w:p>
        </w:tc>
      </w:tr>
    </w:tbl>
    <w:p w:rsidR="00D73456" w:rsidRDefault="00D73456"/>
    <w:p w:rsidR="005E365A" w:rsidRPr="005E365A" w:rsidRDefault="005E365A" w:rsidP="005E365A">
      <w:pPr>
        <w:pageBreakBefore/>
        <w:spacing w:after="0"/>
        <w:ind w:left="119"/>
        <w:rPr>
          <w:rFonts w:ascii="Calibri" w:eastAsia="Calibri" w:hAnsi="Calibri" w:cs="Times New Roman"/>
        </w:rPr>
      </w:pPr>
      <w:r w:rsidRPr="005E365A">
        <w:rPr>
          <w:rFonts w:ascii="Times New Roman" w:eastAsia="Calibri" w:hAnsi="Times New Roman" w:cs="Times New Roman"/>
          <w:b/>
          <w:color w:val="000000"/>
          <w:sz w:val="28"/>
        </w:rPr>
        <w:lastRenderedPageBreak/>
        <w:t xml:space="preserve">ПОУРОЧНОЕ ПЛАНИРОВАНИЕ </w:t>
      </w:r>
    </w:p>
    <w:p w:rsidR="005E365A" w:rsidRPr="005E365A" w:rsidRDefault="005E365A" w:rsidP="005E365A">
      <w:pPr>
        <w:spacing w:after="0" w:line="240" w:lineRule="auto"/>
        <w:ind w:firstLine="284"/>
        <w:jc w:val="both"/>
        <w:rPr>
          <w:rFonts w:ascii="Times New Roman" w:hAnsi="Times New Roman" w:cs="Times New Roman"/>
          <w:sz w:val="28"/>
          <w:szCs w:val="28"/>
        </w:rPr>
      </w:pPr>
    </w:p>
    <w:tbl>
      <w:tblPr>
        <w:tblW w:w="10165"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057"/>
        <w:gridCol w:w="947"/>
        <w:gridCol w:w="1221"/>
        <w:gridCol w:w="1134"/>
        <w:gridCol w:w="993"/>
        <w:gridCol w:w="2126"/>
      </w:tblGrid>
      <w:tr w:rsidR="005E365A" w:rsidRPr="005E365A" w:rsidTr="00515E99">
        <w:trPr>
          <w:trHeight w:val="649"/>
          <w:tblCellSpacing w:w="20" w:type="nil"/>
        </w:trPr>
        <w:tc>
          <w:tcPr>
            <w:tcW w:w="687" w:type="dxa"/>
            <w:vMerge w:val="restart"/>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b/>
                <w:color w:val="000000"/>
                <w:sz w:val="24"/>
              </w:rPr>
              <w:t>№ п/п</w:t>
            </w:r>
          </w:p>
        </w:tc>
        <w:tc>
          <w:tcPr>
            <w:tcW w:w="3057" w:type="dxa"/>
            <w:vMerge w:val="restart"/>
            <w:tcBorders>
              <w:right w:val="single" w:sz="4" w:space="0" w:color="auto"/>
            </w:tcBorders>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b/>
                <w:color w:val="000000"/>
                <w:sz w:val="24"/>
              </w:rPr>
              <w:t>Тема урока</w:t>
            </w:r>
          </w:p>
        </w:tc>
        <w:tc>
          <w:tcPr>
            <w:tcW w:w="3302" w:type="dxa"/>
            <w:gridSpan w:val="3"/>
            <w:tcBorders>
              <w:top w:val="single" w:sz="4" w:space="0" w:color="auto"/>
              <w:left w:val="single" w:sz="4" w:space="0" w:color="auto"/>
              <w:right w:val="single" w:sz="4" w:space="0" w:color="auto"/>
            </w:tcBorders>
            <w:tcMar>
              <w:top w:w="50" w:type="dxa"/>
              <w:left w:w="100" w:type="dxa"/>
            </w:tcMar>
            <w:vAlign w:val="center"/>
          </w:tcPr>
          <w:p w:rsidR="005E365A" w:rsidRPr="005E365A" w:rsidRDefault="005E365A" w:rsidP="005E365A">
            <w:pPr>
              <w:spacing w:after="0" w:line="240" w:lineRule="auto"/>
              <w:jc w:val="center"/>
              <w:rPr>
                <w:rFonts w:ascii="Calibri" w:eastAsia="Calibri" w:hAnsi="Calibri" w:cs="Times New Roman"/>
              </w:rPr>
            </w:pPr>
            <w:r w:rsidRPr="005E365A">
              <w:rPr>
                <w:rFonts w:ascii="Times New Roman" w:eastAsia="Calibri" w:hAnsi="Times New Roman" w:cs="Times New Roman"/>
                <w:b/>
                <w:color w:val="000000"/>
                <w:sz w:val="24"/>
              </w:rPr>
              <w:t>Количество часов</w:t>
            </w:r>
          </w:p>
        </w:tc>
        <w:tc>
          <w:tcPr>
            <w:tcW w:w="993"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E365A" w:rsidRPr="005E365A" w:rsidRDefault="005E365A" w:rsidP="005E365A">
            <w:pPr>
              <w:spacing w:after="0" w:line="240" w:lineRule="auto"/>
              <w:ind w:left="135" w:right="113"/>
              <w:jc w:val="center"/>
              <w:rPr>
                <w:rFonts w:ascii="Calibri" w:eastAsia="Calibri" w:hAnsi="Calibri" w:cs="Times New Roman"/>
              </w:rPr>
            </w:pPr>
            <w:r w:rsidRPr="005E365A">
              <w:rPr>
                <w:rFonts w:ascii="Times New Roman" w:eastAsia="Calibri" w:hAnsi="Times New Roman" w:cs="Times New Roman"/>
                <w:b/>
                <w:color w:val="000000"/>
                <w:sz w:val="24"/>
              </w:rPr>
              <w:t>Дата изучения</w:t>
            </w:r>
          </w:p>
        </w:tc>
        <w:tc>
          <w:tcPr>
            <w:tcW w:w="2126" w:type="dxa"/>
            <w:vMerge w:val="restart"/>
            <w:tcBorders>
              <w:top w:val="single" w:sz="4" w:space="0" w:color="auto"/>
              <w:left w:val="single" w:sz="4" w:space="0" w:color="auto"/>
              <w:right w:val="single" w:sz="4" w:space="0" w:color="auto"/>
            </w:tcBorders>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b/>
                <w:color w:val="000000"/>
                <w:sz w:val="24"/>
              </w:rPr>
              <w:t>Электронные цифровые образовательные ресурсы</w:t>
            </w:r>
          </w:p>
        </w:tc>
      </w:tr>
      <w:tr w:rsidR="005E365A" w:rsidRPr="005E365A" w:rsidTr="00515E99">
        <w:trPr>
          <w:cantSplit/>
          <w:trHeight w:val="1134"/>
          <w:tblCellSpacing w:w="20" w:type="nil"/>
        </w:trPr>
        <w:tc>
          <w:tcPr>
            <w:tcW w:w="687" w:type="dxa"/>
            <w:vMerge/>
            <w:tcBorders>
              <w:top w:val="nil"/>
            </w:tcBorders>
            <w:tcMar>
              <w:top w:w="50" w:type="dxa"/>
              <w:left w:w="100" w:type="dxa"/>
            </w:tcMar>
          </w:tcPr>
          <w:p w:rsidR="005E365A" w:rsidRPr="005E365A" w:rsidRDefault="005E365A" w:rsidP="005E365A">
            <w:pPr>
              <w:spacing w:after="160" w:line="240" w:lineRule="auto"/>
              <w:rPr>
                <w:rFonts w:ascii="Calibri" w:eastAsia="Calibri" w:hAnsi="Calibri" w:cs="Times New Roman"/>
              </w:rPr>
            </w:pPr>
          </w:p>
        </w:tc>
        <w:tc>
          <w:tcPr>
            <w:tcW w:w="3057" w:type="dxa"/>
            <w:vMerge/>
            <w:tcBorders>
              <w:top w:val="nil"/>
              <w:right w:val="single" w:sz="4" w:space="0" w:color="auto"/>
            </w:tcBorders>
            <w:tcMar>
              <w:top w:w="50" w:type="dxa"/>
              <w:left w:w="100" w:type="dxa"/>
            </w:tcMar>
          </w:tcPr>
          <w:p w:rsidR="005E365A" w:rsidRPr="005E365A" w:rsidRDefault="005E365A" w:rsidP="005E365A">
            <w:pPr>
              <w:spacing w:after="160" w:line="240" w:lineRule="auto"/>
              <w:rPr>
                <w:rFonts w:ascii="Calibri" w:eastAsia="Calibri" w:hAnsi="Calibri" w:cs="Times New Roman"/>
              </w:rPr>
            </w:pPr>
          </w:p>
        </w:tc>
        <w:tc>
          <w:tcPr>
            <w:tcW w:w="9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E365A" w:rsidRPr="005E365A" w:rsidRDefault="005E365A" w:rsidP="005E365A">
            <w:pPr>
              <w:spacing w:after="0" w:line="240" w:lineRule="auto"/>
              <w:ind w:left="135" w:right="113"/>
              <w:jc w:val="center"/>
              <w:rPr>
                <w:rFonts w:ascii="Times New Roman" w:eastAsia="Calibri" w:hAnsi="Times New Roman" w:cs="Times New Roman"/>
                <w:b/>
                <w:color w:val="000000"/>
                <w:sz w:val="24"/>
              </w:rPr>
            </w:pPr>
            <w:r w:rsidRPr="005E365A">
              <w:rPr>
                <w:rFonts w:ascii="Times New Roman" w:eastAsia="Calibri" w:hAnsi="Times New Roman" w:cs="Times New Roman"/>
                <w:b/>
                <w:color w:val="000000"/>
                <w:sz w:val="24"/>
              </w:rPr>
              <w:t>Всего</w:t>
            </w:r>
          </w:p>
        </w:tc>
        <w:tc>
          <w:tcPr>
            <w:tcW w:w="122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E365A" w:rsidRPr="005E365A" w:rsidRDefault="005E365A" w:rsidP="005E365A">
            <w:pPr>
              <w:spacing w:after="0" w:line="240" w:lineRule="auto"/>
              <w:ind w:left="135" w:right="113"/>
              <w:jc w:val="center"/>
              <w:rPr>
                <w:rFonts w:ascii="Times New Roman" w:eastAsia="Calibri" w:hAnsi="Times New Roman" w:cs="Times New Roman"/>
                <w:b/>
                <w:color w:val="000000"/>
                <w:sz w:val="24"/>
              </w:rPr>
            </w:pPr>
            <w:r w:rsidRPr="005E365A">
              <w:rPr>
                <w:rFonts w:ascii="Times New Roman" w:eastAsia="Calibri" w:hAnsi="Times New Roman" w:cs="Times New Roman"/>
                <w:b/>
                <w:color w:val="000000"/>
                <w:sz w:val="24"/>
              </w:rPr>
              <w:t>Контрольные работы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E365A" w:rsidRPr="005E365A" w:rsidRDefault="005E365A" w:rsidP="005E365A">
            <w:pPr>
              <w:spacing w:after="0" w:line="240" w:lineRule="auto"/>
              <w:ind w:left="135" w:right="113"/>
              <w:jc w:val="center"/>
              <w:rPr>
                <w:rFonts w:ascii="Times New Roman" w:eastAsia="Calibri" w:hAnsi="Times New Roman" w:cs="Times New Roman"/>
                <w:b/>
                <w:color w:val="000000"/>
                <w:sz w:val="24"/>
              </w:rPr>
            </w:pPr>
            <w:r w:rsidRPr="005E365A">
              <w:rPr>
                <w:rFonts w:ascii="Times New Roman" w:eastAsia="Calibri" w:hAnsi="Times New Roman" w:cs="Times New Roman"/>
                <w:b/>
                <w:color w:val="000000"/>
                <w:sz w:val="24"/>
              </w:rPr>
              <w:t>Практические работы</w:t>
            </w:r>
          </w:p>
        </w:tc>
        <w:tc>
          <w:tcPr>
            <w:tcW w:w="993" w:type="dxa"/>
            <w:vMerge/>
            <w:tcBorders>
              <w:left w:val="single" w:sz="4" w:space="0" w:color="auto"/>
              <w:bottom w:val="single" w:sz="4" w:space="0" w:color="auto"/>
              <w:right w:val="single" w:sz="4" w:space="0" w:color="auto"/>
            </w:tcBorders>
            <w:tcMar>
              <w:top w:w="50" w:type="dxa"/>
              <w:left w:w="100" w:type="dxa"/>
            </w:tcMar>
          </w:tcPr>
          <w:p w:rsidR="005E365A" w:rsidRPr="005E365A" w:rsidRDefault="005E365A" w:rsidP="005E365A">
            <w:pPr>
              <w:spacing w:after="160" w:line="240" w:lineRule="auto"/>
              <w:rPr>
                <w:rFonts w:ascii="Calibri" w:eastAsia="Calibri" w:hAnsi="Calibri" w:cs="Times New Roman"/>
              </w:rPr>
            </w:pPr>
          </w:p>
        </w:tc>
        <w:tc>
          <w:tcPr>
            <w:tcW w:w="2126" w:type="dxa"/>
            <w:vMerge/>
            <w:tcBorders>
              <w:left w:val="single" w:sz="4" w:space="0" w:color="auto"/>
              <w:bottom w:val="single" w:sz="4" w:space="0" w:color="auto"/>
              <w:right w:val="single" w:sz="4" w:space="0" w:color="auto"/>
            </w:tcBorders>
            <w:tcMar>
              <w:top w:w="50" w:type="dxa"/>
              <w:left w:w="100" w:type="dxa"/>
            </w:tcMar>
          </w:tcPr>
          <w:p w:rsidR="005E365A" w:rsidRPr="005E365A" w:rsidRDefault="005E365A" w:rsidP="005E365A">
            <w:pPr>
              <w:spacing w:after="160" w:line="240" w:lineRule="auto"/>
              <w:rPr>
                <w:rFonts w:ascii="Calibri" w:eastAsia="Calibri" w:hAnsi="Calibri" w:cs="Times New Roman"/>
              </w:rPr>
            </w:pP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Здоровье и здоровый образ жизни, вредные привычки и их пагубное влияние на здоровье человека. Правила поведения на уроках ФК, техника безопасности на занятиях лёгкой атлетикой.</w:t>
            </w:r>
          </w:p>
        </w:tc>
        <w:tc>
          <w:tcPr>
            <w:tcW w:w="947" w:type="dxa"/>
            <w:tcBorders>
              <w:top w:val="single" w:sz="4" w:space="0" w:color="auto"/>
            </w:tcBorders>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Borders>
              <w:top w:val="single" w:sz="4" w:space="0" w:color="auto"/>
            </w:tcBorders>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Borders>
              <w:top w:val="single" w:sz="4" w:space="0" w:color="auto"/>
            </w:tcBorders>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01.09.</w:t>
            </w:r>
          </w:p>
        </w:tc>
        <w:tc>
          <w:tcPr>
            <w:tcW w:w="2126" w:type="dxa"/>
            <w:tcBorders>
              <w:top w:val="single" w:sz="4"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2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2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w:t>
            </w:r>
          </w:p>
        </w:tc>
        <w:tc>
          <w:tcPr>
            <w:tcW w:w="3057" w:type="dxa"/>
            <w:tcMar>
              <w:top w:w="50" w:type="dxa"/>
              <w:left w:w="100" w:type="dxa"/>
            </w:tcMar>
            <w:vAlign w:val="cente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hAnsi="Times New Roman" w:cs="Times New Roman"/>
                <w:sz w:val="24"/>
                <w:szCs w:val="24"/>
              </w:rPr>
              <w:t>Легкая атлетика. Техника безопасности.</w:t>
            </w:r>
          </w:p>
          <w:p w:rsidR="005E365A" w:rsidRPr="00F21DD5" w:rsidRDefault="005E365A" w:rsidP="005E365A">
            <w:pPr>
              <w:spacing w:after="160" w:line="240" w:lineRule="auto"/>
              <w:contextualSpacing/>
              <w:rPr>
                <w:rFonts w:ascii="Times New Roman" w:eastAsia="Calibri" w:hAnsi="Times New Roman" w:cs="Times New Roman"/>
                <w:sz w:val="24"/>
                <w:szCs w:val="24"/>
              </w:rPr>
            </w:pPr>
            <w:r w:rsidRPr="00F21DD5">
              <w:rPr>
                <w:rFonts w:ascii="Times New Roman" w:hAnsi="Times New Roman" w:cs="Times New Roman"/>
                <w:sz w:val="24"/>
                <w:szCs w:val="24"/>
              </w:rPr>
              <w:t xml:space="preserve">Бег на короткие дистанции. </w:t>
            </w:r>
            <w:r w:rsidRPr="00F21DD5">
              <w:rPr>
                <w:rFonts w:ascii="Times New Roman" w:eastAsia="Calibri" w:hAnsi="Times New Roman" w:cs="Times New Roman"/>
                <w:sz w:val="24"/>
                <w:szCs w:val="24"/>
              </w:rPr>
              <w:t>Эстафетный бег. Оказание первой помощи на самостоятельных занятиях физическими упражнениями и во время активного отдыха.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F16F6" w:rsidP="005E365A">
            <w:pPr>
              <w:spacing w:after="0" w:line="240" w:lineRule="auto"/>
              <w:ind w:left="135"/>
              <w:rPr>
                <w:rFonts w:ascii="Calibri" w:eastAsia="Calibri" w:hAnsi="Calibri" w:cs="Times New Roman"/>
              </w:rPr>
            </w:pPr>
            <w:r>
              <w:rPr>
                <w:rFonts w:ascii="Calibri" w:eastAsia="Calibri" w:hAnsi="Calibri" w:cs="Times New Roman"/>
              </w:rPr>
              <w:t>05.09</w:t>
            </w:r>
            <w:r w:rsidR="002B1773">
              <w:rPr>
                <w:rFonts w:ascii="Calibri" w:eastAsia="Calibri" w:hAnsi="Calibri" w:cs="Times New Roman"/>
              </w:rPr>
              <w:t>.</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2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3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hAnsi="Times New Roman" w:cs="Times New Roman"/>
                <w:sz w:val="24"/>
                <w:szCs w:val="24"/>
              </w:rPr>
              <w:t xml:space="preserve">ТБ. Бег на короткие дистанции.  Эстафетный бег. </w:t>
            </w:r>
            <w:r w:rsidRPr="00F21DD5">
              <w:rPr>
                <w:rFonts w:ascii="Times New Roman" w:eastAsia="Calibri" w:hAnsi="Times New Roman" w:cs="Times New Roman"/>
                <w:sz w:val="24"/>
                <w:szCs w:val="24"/>
              </w:rPr>
              <w:t xml:space="preserve">Занятия физической культурой и режим питания. </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08.09.</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3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3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 xml:space="preserve">ТБ. Бег на короткие дистанции.  </w:t>
            </w:r>
            <w:r w:rsidRPr="00F21DD5">
              <w:rPr>
                <w:rFonts w:ascii="Times New Roman" w:eastAsia="Calibri" w:hAnsi="Times New Roman" w:cs="Times New Roman"/>
                <w:sz w:val="24"/>
                <w:szCs w:val="24"/>
              </w:rPr>
              <w:t xml:space="preserve">Эстафетный бег. Упражнения для снижения избыточной массы тела.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Borders>
              <w:top w:val="single" w:sz="4" w:space="0" w:color="000000"/>
              <w:left w:val="single" w:sz="4" w:space="0" w:color="000000"/>
              <w:bottom w:val="single" w:sz="4" w:space="0" w:color="000000"/>
              <w:right w:val="single" w:sz="4" w:space="0" w:color="000000"/>
            </w:tcBorders>
            <w:tcMar>
              <w:top w:w="50" w:type="dxa"/>
              <w:left w:w="100" w:type="dxa"/>
            </w:tcMa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12.09.</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3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3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ТБ. Бег с равномерной скоростью на длинные дистанции.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15.09.</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3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3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6</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ТБ. Бег с равномерной скоростью на длинные дистанции.</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Times New Roman" w:eastAsia="Calibri" w:hAnsi="Times New Roman" w:cs="Times New Roman"/>
                <w:color w:val="000000"/>
                <w:sz w:val="24"/>
                <w:szCs w:val="24"/>
              </w:rPr>
            </w:pPr>
            <w:r w:rsidRPr="00F21DD5">
              <w:rPr>
                <w:rFonts w:ascii="Times New Roman" w:eastAsia="Calibri" w:hAnsi="Times New Roman" w:cs="Times New Roman"/>
                <w:color w:val="000000"/>
                <w:sz w:val="24"/>
                <w:szCs w:val="24"/>
              </w:rPr>
              <w:t>1</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Times New Roman" w:eastAsia="Calibri" w:hAnsi="Times New Roman" w:cs="Times New Roman"/>
                <w:color w:val="000000"/>
                <w:sz w:val="24"/>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19.09.</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3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3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7</w:t>
            </w:r>
          </w:p>
        </w:tc>
        <w:tc>
          <w:tcPr>
            <w:tcW w:w="3057" w:type="dxa"/>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ТБ. Кроссовый бег. Подвижные игры.</w:t>
            </w:r>
          </w:p>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eastAsia="Calibri" w:hAnsi="Times New Roman" w:cs="Times New Roman"/>
                <w:sz w:val="24"/>
                <w:szCs w:val="24"/>
              </w:rPr>
              <w:t xml:space="preserve">Восстановительный массаж как средство оптимизации работоспособности, его </w:t>
            </w:r>
            <w:r w:rsidRPr="00F21DD5">
              <w:rPr>
                <w:rFonts w:ascii="Times New Roman" w:eastAsia="Calibri" w:hAnsi="Times New Roman" w:cs="Times New Roman"/>
                <w:sz w:val="24"/>
                <w:szCs w:val="24"/>
              </w:rPr>
              <w:lastRenderedPageBreak/>
              <w:t xml:space="preserve">правила и приёмы во время самостоятельных занятий физической подготовкой.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lastRenderedPageBreak/>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22.09.</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3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4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Calibri" w:eastAsia="Calibri" w:hAnsi="Calibri" w:cs="Times New Roman"/>
              </w:rPr>
              <w:t>8</w:t>
            </w:r>
          </w:p>
        </w:tc>
        <w:tc>
          <w:tcPr>
            <w:tcW w:w="3057" w:type="dxa"/>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ТБ. Прыжок в длину с разбега способом «</w:t>
            </w:r>
            <w:r w:rsidRPr="00F21DD5">
              <w:rPr>
                <w:rFonts w:ascii="Times New Roman" w:eastAsia="Calibri" w:hAnsi="Times New Roman" w:cs="Times New Roman"/>
                <w:sz w:val="24"/>
                <w:szCs w:val="24"/>
              </w:rPr>
              <w:t>«согнув ноги</w:t>
            </w:r>
            <w:r w:rsidRPr="00F21DD5">
              <w:rPr>
                <w:rFonts w:ascii="Times New Roman" w:hAnsi="Times New Roman" w:cs="Times New Roman"/>
                <w:sz w:val="24"/>
                <w:szCs w:val="24"/>
              </w:rPr>
              <w:t xml:space="preserve">». </w:t>
            </w:r>
            <w:r w:rsidRPr="00F21DD5">
              <w:rPr>
                <w:rFonts w:ascii="Times New Roman" w:eastAsia="Calibri" w:hAnsi="Times New Roman" w:cs="Times New Roman"/>
                <w:sz w:val="24"/>
                <w:szCs w:val="24"/>
              </w:rPr>
              <w:t xml:space="preserve">Банные процедуры как средство укрепления здоровья. Измерение функциональных резервов организма.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26.09.</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4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4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Times New Roman" w:eastAsia="Calibri" w:hAnsi="Times New Roman" w:cs="Times New Roman"/>
                <w:color w:val="000000"/>
                <w:sz w:val="24"/>
              </w:rPr>
            </w:pPr>
            <w:r w:rsidRPr="005E365A">
              <w:rPr>
                <w:rFonts w:ascii="Times New Roman" w:eastAsia="Calibri" w:hAnsi="Times New Roman" w:cs="Times New Roman"/>
                <w:color w:val="000000"/>
                <w:sz w:val="24"/>
              </w:rPr>
              <w:t>9</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Прыжок в длину с разбега способом «</w:t>
            </w:r>
            <w:r w:rsidRPr="00F21DD5">
              <w:rPr>
                <w:rFonts w:ascii="Times New Roman" w:eastAsia="Calibri" w:hAnsi="Times New Roman" w:cs="Times New Roman"/>
                <w:sz w:val="24"/>
                <w:szCs w:val="24"/>
              </w:rPr>
              <w:t>«согнув ноги</w:t>
            </w:r>
            <w:r w:rsidRPr="00F21DD5">
              <w:rPr>
                <w:rFonts w:ascii="Times New Roman" w:hAnsi="Times New Roman" w:cs="Times New Roman"/>
                <w:sz w:val="24"/>
                <w:szCs w:val="24"/>
              </w:rPr>
              <w:t>».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Times New Roman" w:eastAsia="Calibri" w:hAnsi="Times New Roman" w:cs="Times New Roman"/>
                <w:color w:val="000000"/>
                <w:sz w:val="24"/>
                <w:szCs w:val="24"/>
              </w:rPr>
            </w:pPr>
            <w:r w:rsidRPr="00F21DD5">
              <w:rPr>
                <w:rFonts w:ascii="Times New Roman" w:eastAsia="Calibri" w:hAnsi="Times New Roman" w:cs="Times New Roman"/>
                <w:color w:val="000000"/>
                <w:sz w:val="24"/>
                <w:szCs w:val="24"/>
              </w:rPr>
              <w:t>1</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Times New Roman" w:eastAsia="Calibri" w:hAnsi="Times New Roman" w:cs="Times New Roman"/>
                <w:color w:val="000000"/>
                <w:sz w:val="24"/>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29.09.</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4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4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10</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Прыжок в длину с разбега способом «прогнувшись».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03.10.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4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4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Прыжок в длину с разбега способом «прогнувшись».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06.10.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4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4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 xml:space="preserve">ТБ. </w:t>
            </w:r>
            <w:r w:rsidRPr="00F21DD5">
              <w:rPr>
                <w:rFonts w:ascii="Times New Roman" w:hAnsi="Times New Roman" w:cs="Times New Roman"/>
                <w:bCs/>
                <w:sz w:val="24"/>
                <w:szCs w:val="24"/>
              </w:rPr>
              <w:t>Прыжки в длину с места толчком двумя ногами</w:t>
            </w:r>
            <w:r w:rsidRPr="00F21DD5">
              <w:rPr>
                <w:rFonts w:ascii="Times New Roman" w:hAnsi="Times New Roman" w:cs="Times New Roman"/>
                <w:sz w:val="24"/>
                <w:szCs w:val="24"/>
              </w:rPr>
              <w:t xml:space="preserve">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10.10.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4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5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w:t>
            </w:r>
            <w:r w:rsidRPr="00F21DD5">
              <w:rPr>
                <w:rFonts w:ascii="Times New Roman" w:hAnsi="Times New Roman" w:cs="Times New Roman"/>
                <w:bCs/>
                <w:sz w:val="24"/>
                <w:szCs w:val="24"/>
              </w:rPr>
              <w:t>Прыжки в длину с места толчком двумя ногами</w:t>
            </w:r>
            <w:r w:rsidRPr="00F21DD5">
              <w:rPr>
                <w:rFonts w:ascii="Times New Roman" w:hAnsi="Times New Roman" w:cs="Times New Roman"/>
                <w:sz w:val="24"/>
                <w:szCs w:val="24"/>
              </w:rPr>
              <w:t xml:space="preserve">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13.10.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5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5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w:t>
            </w:r>
            <w:r w:rsidRPr="00F21DD5">
              <w:rPr>
                <w:rFonts w:ascii="Times New Roman" w:eastAsia="Calibri" w:hAnsi="Times New Roman" w:cs="Times New Roman"/>
                <w:sz w:val="24"/>
                <w:szCs w:val="24"/>
              </w:rPr>
              <w:t xml:space="preserve">Прыжки в высоту способом «перешагивание».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17.10.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5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5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w:t>
            </w:r>
            <w:r w:rsidRPr="00F21DD5">
              <w:rPr>
                <w:rFonts w:ascii="Times New Roman" w:eastAsia="Calibri" w:hAnsi="Times New Roman" w:cs="Times New Roman"/>
                <w:sz w:val="24"/>
                <w:szCs w:val="24"/>
              </w:rPr>
              <w:t xml:space="preserve">Прыжки в высоту способом «перешагивание».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20.10.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5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5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w:t>
            </w:r>
            <w:r w:rsidRPr="00F21DD5">
              <w:rPr>
                <w:rFonts w:ascii="Times New Roman" w:eastAsia="Calibri" w:hAnsi="Times New Roman" w:cs="Times New Roman"/>
                <w:sz w:val="24"/>
                <w:szCs w:val="24"/>
              </w:rPr>
              <w:t>Метании спортивного снаряда с разбега на дальность</w:t>
            </w:r>
            <w:r w:rsidRPr="00F21DD5">
              <w:rPr>
                <w:rFonts w:ascii="Times New Roman" w:hAnsi="Times New Roman" w:cs="Times New Roman"/>
                <w:sz w:val="24"/>
                <w:szCs w:val="24"/>
              </w:rPr>
              <w:t>.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24.10.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5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5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w:t>
            </w:r>
            <w:r w:rsidRPr="00F21DD5">
              <w:rPr>
                <w:rFonts w:ascii="Times New Roman" w:eastAsia="Calibri" w:hAnsi="Times New Roman" w:cs="Times New Roman"/>
                <w:sz w:val="24"/>
                <w:szCs w:val="24"/>
              </w:rPr>
              <w:t>Метании спортивного снаряда с разбега на дальность</w:t>
            </w:r>
            <w:r w:rsidRPr="00F21DD5">
              <w:rPr>
                <w:rFonts w:ascii="Times New Roman" w:hAnsi="Times New Roman" w:cs="Times New Roman"/>
                <w:sz w:val="24"/>
                <w:szCs w:val="24"/>
              </w:rPr>
              <w:t>.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27.10.</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5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6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18</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rsidR="005E365A" w:rsidRPr="00F21DD5" w:rsidRDefault="005E365A" w:rsidP="005E365A">
            <w:pPr>
              <w:spacing w:after="160" w:line="240" w:lineRule="auto"/>
              <w:contextualSpacing/>
              <w:rPr>
                <w:rFonts w:ascii="Calibri" w:eastAsia="Calibri" w:hAnsi="Calibri" w:cs="Times New Roman"/>
                <w:sz w:val="24"/>
                <w:szCs w:val="24"/>
              </w:rPr>
            </w:pPr>
            <w:r w:rsidRPr="00F21DD5">
              <w:rPr>
                <w:rFonts w:ascii="Times New Roman" w:eastAsia="Calibri" w:hAnsi="Times New Roman" w:cs="Times New Roman"/>
                <w:sz w:val="24"/>
                <w:szCs w:val="24"/>
              </w:rPr>
              <w:t>Туристские походы как форма организации здорового образа жизни. Профессионально-</w:t>
            </w:r>
            <w:r w:rsidRPr="00F21DD5">
              <w:rPr>
                <w:rFonts w:ascii="Times New Roman" w:eastAsia="Calibri" w:hAnsi="Times New Roman" w:cs="Times New Roman"/>
                <w:sz w:val="24"/>
                <w:szCs w:val="24"/>
              </w:rPr>
              <w:lastRenderedPageBreak/>
              <w:t xml:space="preserve">прикладная физическая культура.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lastRenderedPageBreak/>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07.11.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6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6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19</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2B1773" w:rsidRDefault="002B1773" w:rsidP="005E365A">
            <w:pPr>
              <w:spacing w:after="0" w:line="240" w:lineRule="auto"/>
              <w:ind w:left="135"/>
              <w:rPr>
                <w:rFonts w:ascii="Calibri" w:eastAsia="Calibri" w:hAnsi="Calibri" w:cs="Times New Roman"/>
              </w:rPr>
            </w:pPr>
          </w:p>
          <w:p w:rsidR="002B1773" w:rsidRDefault="002B1773" w:rsidP="005E365A">
            <w:pPr>
              <w:spacing w:after="0" w:line="240" w:lineRule="auto"/>
              <w:ind w:left="135"/>
              <w:rPr>
                <w:rFonts w:ascii="Calibri" w:eastAsia="Calibri" w:hAnsi="Calibri" w:cs="Times New Roman"/>
              </w:rPr>
            </w:pPr>
          </w:p>
          <w:p w:rsidR="002B1773" w:rsidRDefault="002B1773" w:rsidP="005E365A">
            <w:pPr>
              <w:spacing w:after="0" w:line="240" w:lineRule="auto"/>
              <w:ind w:left="135"/>
              <w:rPr>
                <w:rFonts w:ascii="Calibri" w:eastAsia="Calibri" w:hAnsi="Calibri" w:cs="Times New Roman"/>
              </w:rPr>
            </w:pPr>
            <w:r>
              <w:rPr>
                <w:rFonts w:ascii="Calibri" w:eastAsia="Calibri" w:hAnsi="Calibri" w:cs="Times New Roman"/>
              </w:rPr>
              <w:t>10.11.</w:t>
            </w:r>
          </w:p>
          <w:p w:rsidR="002B1773" w:rsidRDefault="002B1773" w:rsidP="005E365A">
            <w:pPr>
              <w:spacing w:after="0" w:line="240" w:lineRule="auto"/>
              <w:ind w:left="135"/>
              <w:rPr>
                <w:rFonts w:ascii="Calibri" w:eastAsia="Calibri" w:hAnsi="Calibri" w:cs="Times New Roman"/>
              </w:rPr>
            </w:pPr>
          </w:p>
          <w:p w:rsidR="005E365A" w:rsidRPr="005E365A" w:rsidRDefault="005E365A" w:rsidP="005E365A">
            <w:pPr>
              <w:spacing w:after="0" w:line="240" w:lineRule="auto"/>
              <w:ind w:left="135"/>
              <w:rPr>
                <w:rFonts w:ascii="Calibri" w:eastAsia="Calibri" w:hAnsi="Calibri" w:cs="Times New Roman"/>
              </w:rPr>
            </w:pP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6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6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20</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Гимнастика. Акробатическая комбинация из ранее освоенных упражнений. </w:t>
            </w:r>
            <w:r w:rsidRPr="00F21DD5">
              <w:rPr>
                <w:rFonts w:ascii="Times New Roman" w:eastAsia="Calibri" w:hAnsi="Times New Roman" w:cs="Times New Roman"/>
                <w:sz w:val="24"/>
                <w:szCs w:val="24"/>
              </w:rPr>
              <w:t xml:space="preserve">Оздоровительные, коррекционные и профилактические мероприятия в режиме двигательной активности старшеклассников.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14.11.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6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6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17.11.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6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6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Times New Roman" w:eastAsia="Calibri" w:hAnsi="Times New Roman" w:cs="Times New Roman"/>
                <w:color w:val="000000"/>
                <w:sz w:val="24"/>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21.11.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6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7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24.11.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7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7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28.11.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7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7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Гимнастика. Комбинация на гимнастическом бревне из </w:t>
            </w:r>
            <w:r w:rsidRPr="00F21DD5">
              <w:rPr>
                <w:rFonts w:ascii="Times New Roman" w:hAnsi="Times New Roman" w:cs="Times New Roman"/>
                <w:sz w:val="24"/>
                <w:szCs w:val="24"/>
              </w:rPr>
              <w:lastRenderedPageBreak/>
              <w:t>ранее разученных упражнений. Ранее разученных упражнений на гимнастической перекладине.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lastRenderedPageBreak/>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01.12.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7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7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05.12.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7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7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08.12.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7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8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28</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Лазанье и </w:t>
            </w:r>
            <w:proofErr w:type="spellStart"/>
            <w:r w:rsidRPr="00F21DD5">
              <w:rPr>
                <w:rFonts w:ascii="Times New Roman" w:hAnsi="Times New Roman" w:cs="Times New Roman"/>
                <w:sz w:val="24"/>
                <w:szCs w:val="24"/>
              </w:rPr>
              <w:t>перелезание</w:t>
            </w:r>
            <w:proofErr w:type="spellEnd"/>
            <w:r w:rsidRPr="00F21DD5">
              <w:rPr>
                <w:rFonts w:ascii="Times New Roman" w:hAnsi="Times New Roman" w:cs="Times New Roman"/>
                <w:sz w:val="24"/>
                <w:szCs w:val="24"/>
              </w:rPr>
              <w:t>.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12.12.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8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8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29</w:t>
            </w:r>
          </w:p>
        </w:tc>
        <w:tc>
          <w:tcPr>
            <w:tcW w:w="3057" w:type="dxa"/>
            <w:tcMar>
              <w:top w:w="50" w:type="dxa"/>
              <w:left w:w="100" w:type="dxa"/>
            </w:tcMa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hAnsi="Times New Roman" w:cs="Times New Roman"/>
                <w:sz w:val="24"/>
                <w:szCs w:val="24"/>
              </w:rPr>
              <w:t xml:space="preserve">ТБ. Лазанье и </w:t>
            </w:r>
            <w:proofErr w:type="spellStart"/>
            <w:r w:rsidRPr="00F21DD5">
              <w:rPr>
                <w:rFonts w:ascii="Times New Roman" w:hAnsi="Times New Roman" w:cs="Times New Roman"/>
                <w:sz w:val="24"/>
                <w:szCs w:val="24"/>
              </w:rPr>
              <w:t>перелезание</w:t>
            </w:r>
            <w:proofErr w:type="spellEnd"/>
            <w:r w:rsidRPr="00F21DD5">
              <w:rPr>
                <w:rFonts w:ascii="Times New Roman" w:hAnsi="Times New Roman" w:cs="Times New Roman"/>
                <w:sz w:val="24"/>
                <w:szCs w:val="24"/>
              </w:rPr>
              <w:t>. 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15.12.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8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8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30</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 xml:space="preserve">ТБ. Совершенствование техники ранее разученных гимнастических и акробатических упражнений.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19.12.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8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8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31</w:t>
            </w:r>
          </w:p>
        </w:tc>
        <w:tc>
          <w:tcPr>
            <w:tcW w:w="3057" w:type="dxa"/>
            <w:tcMar>
              <w:top w:w="50" w:type="dxa"/>
              <w:left w:w="100" w:type="dxa"/>
            </w:tcMar>
          </w:tcPr>
          <w:p w:rsidR="005E365A" w:rsidRPr="00F21DD5" w:rsidRDefault="005E365A" w:rsidP="005E365A">
            <w:pPr>
              <w:spacing w:after="160" w:line="240" w:lineRule="auto"/>
              <w:contextualSpacing/>
              <w:rPr>
                <w:rFonts w:ascii="Calibri" w:eastAsia="Calibri" w:hAnsi="Calibri" w:cs="Times New Roman"/>
                <w:sz w:val="24"/>
                <w:szCs w:val="24"/>
              </w:rPr>
            </w:pPr>
            <w:r w:rsidRPr="00F21DD5">
              <w:rPr>
                <w:rFonts w:ascii="Times New Roman" w:eastAsia="Calibri" w:hAnsi="Times New Roman" w:cs="Times New Roman"/>
                <w:sz w:val="24"/>
                <w:szCs w:val="24"/>
              </w:rPr>
              <w:t xml:space="preserve">ТБ. Совершенствование техники ранее разученных гимнастических и акробатических упражнений. </w:t>
            </w:r>
            <w:r w:rsidRPr="00F21DD5">
              <w:rPr>
                <w:rFonts w:ascii="Times New Roman" w:hAnsi="Times New Roman" w:cs="Times New Roman"/>
                <w:sz w:val="24"/>
                <w:szCs w:val="24"/>
              </w:rPr>
              <w:t>Подвижные игры.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22.12.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8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8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32</w:t>
            </w:r>
          </w:p>
        </w:tc>
        <w:tc>
          <w:tcPr>
            <w:tcW w:w="3057" w:type="dxa"/>
            <w:tcMar>
              <w:top w:w="50" w:type="dxa"/>
              <w:left w:w="100" w:type="dxa"/>
            </w:tcMar>
            <w:vAlign w:val="cente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eastAsia="Calibri" w:hAnsi="Times New Roman" w:cs="Times New Roman"/>
                <w:sz w:val="24"/>
                <w:szCs w:val="24"/>
              </w:rPr>
              <w:t>ТБ.</w:t>
            </w:r>
            <w:r w:rsidRPr="00F21DD5">
              <w:rPr>
                <w:rFonts w:ascii="Times New Roman" w:hAnsi="Times New Roman" w:cs="Times New Roman"/>
                <w:sz w:val="24"/>
                <w:szCs w:val="24"/>
              </w:rPr>
              <w:t xml:space="preserve"> Баскетбол. </w:t>
            </w:r>
            <w:r w:rsidRPr="00F21DD5">
              <w:rPr>
                <w:rFonts w:ascii="Times New Roman" w:eastAsia="Calibri" w:hAnsi="Times New Roman" w:cs="Times New Roman"/>
                <w:sz w:val="24"/>
                <w:szCs w:val="24"/>
              </w:rPr>
              <w:t>Техническая подготовка в игровых действиях: ведение, передачи.</w:t>
            </w:r>
          </w:p>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26.12.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8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9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33</w:t>
            </w:r>
          </w:p>
        </w:tc>
        <w:tc>
          <w:tcPr>
            <w:tcW w:w="3057" w:type="dxa"/>
            <w:tcMar>
              <w:top w:w="50" w:type="dxa"/>
              <w:left w:w="100" w:type="dxa"/>
            </w:tcMar>
            <w:vAlign w:val="cente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eastAsia="Calibri" w:hAnsi="Times New Roman" w:cs="Times New Roman"/>
                <w:sz w:val="24"/>
                <w:szCs w:val="24"/>
              </w:rPr>
              <w:t>ТБ.</w:t>
            </w:r>
            <w:r w:rsidRPr="00F21DD5">
              <w:rPr>
                <w:rFonts w:ascii="Times New Roman" w:hAnsi="Times New Roman" w:cs="Times New Roman"/>
                <w:sz w:val="24"/>
                <w:szCs w:val="24"/>
              </w:rPr>
              <w:t xml:space="preserve"> Баскетбол. </w:t>
            </w:r>
            <w:r w:rsidRPr="00F21DD5">
              <w:rPr>
                <w:rFonts w:ascii="Times New Roman" w:eastAsia="Calibri" w:hAnsi="Times New Roman" w:cs="Times New Roman"/>
                <w:sz w:val="24"/>
                <w:szCs w:val="24"/>
              </w:rPr>
              <w:t xml:space="preserve">Техническая подготовка в </w:t>
            </w:r>
            <w:r w:rsidRPr="00F21DD5">
              <w:rPr>
                <w:rFonts w:ascii="Times New Roman" w:eastAsia="Calibri" w:hAnsi="Times New Roman" w:cs="Times New Roman"/>
                <w:sz w:val="24"/>
                <w:szCs w:val="24"/>
              </w:rPr>
              <w:lastRenderedPageBreak/>
              <w:t>игровых действиях: ведение, передачи.</w:t>
            </w:r>
          </w:p>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lastRenderedPageBreak/>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09.01.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9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92" w:history="1">
              <w:r w:rsidR="002B1773" w:rsidRPr="00D01494">
                <w:rPr>
                  <w:rStyle w:val="a7"/>
                  <w:rFonts w:ascii="Times New Roman" w:eastAsia="Calibri" w:hAnsi="Times New Roman" w:cs="Times New Roman"/>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34</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ТБ.</w:t>
            </w:r>
            <w:r w:rsidRPr="00F21DD5">
              <w:rPr>
                <w:rFonts w:ascii="Times New Roman" w:hAnsi="Times New Roman" w:cs="Times New Roman"/>
                <w:sz w:val="24"/>
                <w:szCs w:val="24"/>
              </w:rPr>
              <w:t xml:space="preserve"> Баскетбол. </w:t>
            </w:r>
            <w:r w:rsidRPr="00F21DD5">
              <w:rPr>
                <w:rFonts w:ascii="Times New Roman" w:eastAsia="Calibri" w:hAnsi="Times New Roman" w:cs="Times New Roman"/>
                <w:sz w:val="24"/>
                <w:szCs w:val="24"/>
              </w:rPr>
              <w:t xml:space="preserve">Техническая подготовка в игровых действиях: приёмы и броски мяча на месте. </w:t>
            </w:r>
            <w:r w:rsidRPr="00F21DD5">
              <w:rPr>
                <w:rFonts w:ascii="Times New Roman" w:hAnsi="Times New Roman" w:cs="Times New Roman"/>
                <w:sz w:val="24"/>
                <w:szCs w:val="24"/>
              </w:rPr>
              <w:t xml:space="preserve">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12.01.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9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9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35</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ТБ.</w:t>
            </w:r>
            <w:r w:rsidRPr="00F21DD5">
              <w:rPr>
                <w:rFonts w:ascii="Times New Roman" w:hAnsi="Times New Roman" w:cs="Times New Roman"/>
                <w:sz w:val="24"/>
                <w:szCs w:val="24"/>
              </w:rPr>
              <w:t xml:space="preserve"> Баскетбол. </w:t>
            </w:r>
            <w:r w:rsidRPr="00F21DD5">
              <w:rPr>
                <w:rFonts w:ascii="Times New Roman" w:eastAsia="Calibri" w:hAnsi="Times New Roman" w:cs="Times New Roman"/>
                <w:sz w:val="24"/>
                <w:szCs w:val="24"/>
              </w:rPr>
              <w:t xml:space="preserve">Техническая подготовка в игровых действиях: приёмы и броски мяча на месте. </w:t>
            </w:r>
            <w:r w:rsidRPr="00F21DD5">
              <w:rPr>
                <w:rFonts w:ascii="Times New Roman" w:hAnsi="Times New Roman" w:cs="Times New Roman"/>
                <w:sz w:val="24"/>
                <w:szCs w:val="24"/>
              </w:rPr>
              <w:t xml:space="preserve">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16.01.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9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9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36</w:t>
            </w:r>
          </w:p>
        </w:tc>
        <w:tc>
          <w:tcPr>
            <w:tcW w:w="3057" w:type="dxa"/>
            <w:tcMar>
              <w:top w:w="50" w:type="dxa"/>
              <w:left w:w="100" w:type="dxa"/>
            </w:tcMar>
            <w:vAlign w:val="center"/>
          </w:tcPr>
          <w:p w:rsidR="005E365A" w:rsidRPr="00F21DD5" w:rsidRDefault="005E365A" w:rsidP="005E365A">
            <w:pPr>
              <w:spacing w:after="160" w:line="240" w:lineRule="auto"/>
              <w:contextualSpacing/>
              <w:rPr>
                <w:rFonts w:ascii="Times New Roman" w:eastAsia="Calibri" w:hAnsi="Times New Roman" w:cs="Times New Roman"/>
                <w:sz w:val="24"/>
                <w:szCs w:val="24"/>
              </w:rPr>
            </w:pPr>
            <w:r w:rsidRPr="00F21DD5">
              <w:rPr>
                <w:rFonts w:ascii="Times New Roman" w:eastAsia="Calibri" w:hAnsi="Times New Roman" w:cs="Times New Roman"/>
                <w:sz w:val="24"/>
                <w:szCs w:val="24"/>
              </w:rPr>
              <w:t>ТБ.</w:t>
            </w:r>
            <w:r w:rsidRPr="00F21DD5">
              <w:rPr>
                <w:rFonts w:ascii="Times New Roman" w:hAnsi="Times New Roman" w:cs="Times New Roman"/>
                <w:sz w:val="24"/>
                <w:szCs w:val="24"/>
              </w:rPr>
              <w:t xml:space="preserve"> Баскетбол. </w:t>
            </w:r>
            <w:r w:rsidRPr="00F21DD5">
              <w:rPr>
                <w:rFonts w:ascii="Times New Roman" w:eastAsia="Calibri" w:hAnsi="Times New Roman" w:cs="Times New Roman"/>
                <w:sz w:val="24"/>
                <w:szCs w:val="24"/>
              </w:rPr>
              <w:t xml:space="preserve">Техническая подготовка в игровых действиях: в прыжке, после ведения. </w:t>
            </w:r>
            <w:r w:rsidRPr="00F21DD5">
              <w:rPr>
                <w:rFonts w:ascii="Times New Roman" w:hAnsi="Times New Roman" w:cs="Times New Roman"/>
                <w:sz w:val="24"/>
                <w:szCs w:val="24"/>
              </w:rPr>
              <w:t xml:space="preserve">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19.01.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9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9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37</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ТБ.</w:t>
            </w:r>
            <w:r w:rsidRPr="00F21DD5">
              <w:rPr>
                <w:rFonts w:ascii="Times New Roman" w:hAnsi="Times New Roman" w:cs="Times New Roman"/>
                <w:sz w:val="24"/>
                <w:szCs w:val="24"/>
              </w:rPr>
              <w:t xml:space="preserve"> Баскетбол. </w:t>
            </w:r>
            <w:r w:rsidRPr="00F21DD5">
              <w:rPr>
                <w:rFonts w:ascii="Times New Roman" w:eastAsia="Calibri" w:hAnsi="Times New Roman" w:cs="Times New Roman"/>
                <w:sz w:val="24"/>
                <w:szCs w:val="24"/>
              </w:rPr>
              <w:t xml:space="preserve">Техническая подготовка в игровых действиях: в прыжке, после ведения. </w:t>
            </w:r>
            <w:r w:rsidRPr="00F21DD5">
              <w:rPr>
                <w:rFonts w:ascii="Times New Roman" w:hAnsi="Times New Roman" w:cs="Times New Roman"/>
                <w:sz w:val="24"/>
                <w:szCs w:val="24"/>
              </w:rPr>
              <w:t xml:space="preserve">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23.01.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9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0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38</w:t>
            </w:r>
          </w:p>
        </w:tc>
        <w:tc>
          <w:tcPr>
            <w:tcW w:w="3057" w:type="dxa"/>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26.01.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0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0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lastRenderedPageBreak/>
              <w:t>39</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30.01.</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0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0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40</w:t>
            </w:r>
          </w:p>
        </w:tc>
        <w:tc>
          <w:tcPr>
            <w:tcW w:w="3057" w:type="dxa"/>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 xml:space="preserve">ТБ. Волейбол. </w:t>
            </w:r>
            <w:r w:rsidRPr="00F21DD5">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соперника.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02.02.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0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0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41</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Волейбол. </w:t>
            </w:r>
            <w:r w:rsidRPr="00F21DD5">
              <w:rPr>
                <w:rFonts w:ascii="Times New Roman" w:eastAsia="Calibri" w:hAnsi="Times New Roman" w:cs="Times New Roman"/>
                <w:sz w:val="24"/>
                <w:szCs w:val="24"/>
              </w:rPr>
              <w:t xml:space="preserve">Техническая подготовка в игровых действиях: подачи мяча в разные зоны площадки соперника.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06.02.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0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0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42</w:t>
            </w:r>
          </w:p>
        </w:tc>
        <w:tc>
          <w:tcPr>
            <w:tcW w:w="3057" w:type="dxa"/>
            <w:tcMar>
              <w:top w:w="50" w:type="dxa"/>
              <w:left w:w="100" w:type="dxa"/>
            </w:tcMa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hAnsi="Times New Roman" w:cs="Times New Roman"/>
                <w:sz w:val="24"/>
                <w:szCs w:val="24"/>
              </w:rPr>
              <w:t xml:space="preserve">ТБ. Волейбол. </w:t>
            </w:r>
            <w:r w:rsidRPr="00F21DD5">
              <w:rPr>
                <w:rFonts w:ascii="Times New Roman" w:eastAsia="Calibri" w:hAnsi="Times New Roman" w:cs="Times New Roman"/>
                <w:sz w:val="24"/>
                <w:szCs w:val="24"/>
              </w:rPr>
              <w:t xml:space="preserve">Техническая подготовка в игровых действиях: приёмы и передачи на месте и в движении.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09.02.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0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1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43</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Волейбол. </w:t>
            </w:r>
            <w:r w:rsidRPr="00F21DD5">
              <w:rPr>
                <w:rFonts w:ascii="Times New Roman" w:eastAsia="Calibri" w:hAnsi="Times New Roman" w:cs="Times New Roman"/>
                <w:sz w:val="24"/>
                <w:szCs w:val="24"/>
              </w:rPr>
              <w:t xml:space="preserve">Техническая подготовка в игровых действиях: приёмы и передачи на месте и в движении.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13.02.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1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1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44</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Волейбол. </w:t>
            </w:r>
            <w:r w:rsidRPr="00F21DD5">
              <w:rPr>
                <w:rFonts w:ascii="Times New Roman" w:eastAsia="Calibri" w:hAnsi="Times New Roman" w:cs="Times New Roman"/>
                <w:sz w:val="24"/>
                <w:szCs w:val="24"/>
              </w:rPr>
              <w:t xml:space="preserve">Техническая подготовка в игровых действиях: удары и блокировка.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16.02.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1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1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45</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 xml:space="preserve">ТБ. Волейбол. </w:t>
            </w:r>
            <w:r w:rsidRPr="00F21DD5">
              <w:rPr>
                <w:rFonts w:ascii="Times New Roman" w:eastAsia="Calibri" w:hAnsi="Times New Roman" w:cs="Times New Roman"/>
                <w:sz w:val="24"/>
                <w:szCs w:val="24"/>
              </w:rPr>
              <w:t xml:space="preserve">Техническая подготовка в игровых действиях: удары и блокировка.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2B1773" w:rsidP="005E365A">
            <w:pPr>
              <w:spacing w:after="0" w:line="240" w:lineRule="auto"/>
              <w:ind w:left="135"/>
              <w:rPr>
                <w:rFonts w:ascii="Calibri" w:eastAsia="Calibri" w:hAnsi="Calibri" w:cs="Times New Roman"/>
              </w:rPr>
            </w:pPr>
            <w:r>
              <w:rPr>
                <w:rFonts w:ascii="Calibri" w:eastAsia="Calibri" w:hAnsi="Calibri" w:cs="Times New Roman"/>
              </w:rPr>
              <w:t>20.02.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1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1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46</w:t>
            </w:r>
          </w:p>
        </w:tc>
        <w:tc>
          <w:tcPr>
            <w:tcW w:w="3057" w:type="dxa"/>
            <w:tcMar>
              <w:top w:w="50" w:type="dxa"/>
              <w:left w:w="100" w:type="dxa"/>
            </w:tcMa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hAnsi="Times New Roman" w:cs="Times New Roman"/>
                <w:sz w:val="24"/>
                <w:szCs w:val="24"/>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27.02.</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1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1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47</w:t>
            </w:r>
          </w:p>
        </w:tc>
        <w:tc>
          <w:tcPr>
            <w:tcW w:w="3057" w:type="dxa"/>
            <w:tcMar>
              <w:top w:w="50" w:type="dxa"/>
              <w:left w:w="100" w:type="dxa"/>
            </w:tcMa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hAnsi="Times New Roman" w:cs="Times New Roman"/>
                <w:sz w:val="24"/>
                <w:szCs w:val="24"/>
              </w:rPr>
              <w:t xml:space="preserve">ТБ. Волейбол. Тактические </w:t>
            </w:r>
            <w:r w:rsidRPr="00F21DD5">
              <w:rPr>
                <w:rFonts w:ascii="Times New Roman" w:hAnsi="Times New Roman" w:cs="Times New Roman"/>
                <w:sz w:val="24"/>
                <w:szCs w:val="24"/>
              </w:rPr>
              <w:lastRenderedPageBreak/>
              <w:t>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lastRenderedPageBreak/>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01.03.</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1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2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lastRenderedPageBreak/>
              <w:t>48</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F21DD5">
              <w:rPr>
                <w:rFonts w:ascii="Times New Roman" w:hAnsi="Times New Roman" w:cs="Times New Roman"/>
                <w:sz w:val="24"/>
                <w:szCs w:val="24"/>
              </w:rPr>
              <w:t xml:space="preserve">. Правила игры и 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05.03.</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2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2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49</w:t>
            </w:r>
          </w:p>
        </w:tc>
        <w:tc>
          <w:tcPr>
            <w:tcW w:w="3057" w:type="dxa"/>
            <w:tcMar>
              <w:top w:w="50" w:type="dxa"/>
              <w:left w:w="100" w:type="dxa"/>
            </w:tcMar>
            <w:vAlign w:val="center"/>
          </w:tcPr>
          <w:p w:rsidR="005E365A" w:rsidRPr="00F21DD5" w:rsidRDefault="005E365A" w:rsidP="005E365A">
            <w:pPr>
              <w:spacing w:after="160" w:line="240" w:lineRule="auto"/>
              <w:contextualSpacing/>
              <w:rPr>
                <w:rFonts w:ascii="Times New Roman" w:eastAsia="Calibri" w:hAnsi="Times New Roman" w:cs="Times New Roman"/>
                <w:sz w:val="24"/>
                <w:szCs w:val="24"/>
              </w:rPr>
            </w:pPr>
            <w:r w:rsidRPr="00F21DD5">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F21DD5">
              <w:rPr>
                <w:rFonts w:ascii="Times New Roman" w:hAnsi="Times New Roman" w:cs="Times New Roman"/>
                <w:sz w:val="24"/>
                <w:szCs w:val="24"/>
              </w:rPr>
              <w:t xml:space="preserve">. Правила игры и 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12.03.</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2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2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50</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ТБ. Футбол. Техническая подготовка в игровых действиях: ведение, приёмы и передачи</w:t>
            </w:r>
            <w:r w:rsidRPr="00F21DD5">
              <w:rPr>
                <w:rFonts w:ascii="Times New Roman" w:hAnsi="Times New Roman" w:cs="Times New Roman"/>
                <w:sz w:val="24"/>
                <w:szCs w:val="24"/>
              </w:rPr>
              <w:t xml:space="preserve">. Правила игры и 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15.03.</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25"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26"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51</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F21DD5">
              <w:rPr>
                <w:rFonts w:ascii="Times New Roman" w:hAnsi="Times New Roman" w:cs="Times New Roman"/>
                <w:sz w:val="24"/>
                <w:szCs w:val="24"/>
              </w:rPr>
              <w:t xml:space="preserve">Правила игры и 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19.03.</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27"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28"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52</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F21DD5">
              <w:rPr>
                <w:rFonts w:ascii="Times New Roman" w:hAnsi="Times New Roman" w:cs="Times New Roman"/>
                <w:sz w:val="24"/>
                <w:szCs w:val="24"/>
              </w:rPr>
              <w:t xml:space="preserve">Правила игры и игровая деятельность </w:t>
            </w:r>
            <w:r w:rsidRPr="00F21DD5">
              <w:rPr>
                <w:rFonts w:ascii="Times New Roman" w:eastAsia="Calibri" w:hAnsi="Times New Roman" w:cs="Times New Roman"/>
                <w:sz w:val="24"/>
                <w:szCs w:val="24"/>
              </w:rPr>
              <w:t xml:space="preserve">по правилам с использованием ранее </w:t>
            </w:r>
            <w:r w:rsidRPr="00F21DD5">
              <w:rPr>
                <w:rFonts w:ascii="Times New Roman" w:eastAsia="Calibri" w:hAnsi="Times New Roman" w:cs="Times New Roman"/>
                <w:sz w:val="24"/>
                <w:szCs w:val="24"/>
              </w:rPr>
              <w:lastRenderedPageBreak/>
              <w:t xml:space="preserve">разученных технических приёмов. </w:t>
            </w:r>
            <w:r w:rsidRPr="00F21DD5">
              <w:rPr>
                <w:rFonts w:ascii="Times New Roman" w:hAnsi="Times New Roman" w:cs="Times New Roman"/>
                <w:sz w:val="24"/>
                <w:szCs w:val="24"/>
              </w:rPr>
              <w:t>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lastRenderedPageBreak/>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22.03.</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29"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30"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53</w:t>
            </w:r>
          </w:p>
        </w:tc>
        <w:tc>
          <w:tcPr>
            <w:tcW w:w="3057" w:type="dxa"/>
            <w:tcMar>
              <w:top w:w="50" w:type="dxa"/>
              <w:left w:w="100" w:type="dxa"/>
            </w:tcMar>
            <w:vAlign w:val="cente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eastAsia="Calibri" w:hAnsi="Times New Roman" w:cs="Times New Roman"/>
                <w:sz w:val="24"/>
                <w:szCs w:val="24"/>
              </w:rPr>
              <w:t xml:space="preserve">ТБ. Футбол. Техническая подготовка в игровых действиях: остановки и удары по мячу с места и в движении. </w:t>
            </w:r>
            <w:r w:rsidRPr="00F21DD5">
              <w:rPr>
                <w:rFonts w:ascii="Times New Roman" w:hAnsi="Times New Roman" w:cs="Times New Roman"/>
                <w:sz w:val="24"/>
                <w:szCs w:val="24"/>
              </w:rPr>
              <w:t xml:space="preserve">Правила игры и игровая деятельность </w:t>
            </w:r>
            <w:r w:rsidRPr="00F2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F21DD5">
              <w:rPr>
                <w:rFonts w:ascii="Times New Roman" w:hAnsi="Times New Roman" w:cs="Times New Roman"/>
                <w:sz w:val="24"/>
                <w:szCs w:val="24"/>
              </w:rPr>
              <w:t>Спортивная игра.</w:t>
            </w:r>
          </w:p>
          <w:p w:rsidR="005E365A" w:rsidRPr="00F21DD5" w:rsidRDefault="005E365A" w:rsidP="005E365A">
            <w:pPr>
              <w:spacing w:after="0" w:line="240" w:lineRule="auto"/>
              <w:rPr>
                <w:rFonts w:ascii="Calibri" w:eastAsia="Calibri" w:hAnsi="Calibri" w:cs="Times New Roman"/>
                <w:sz w:val="24"/>
                <w:szCs w:val="24"/>
              </w:rPr>
            </w:pP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05.04.</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31"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32"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54</w:t>
            </w:r>
          </w:p>
        </w:tc>
        <w:tc>
          <w:tcPr>
            <w:tcW w:w="3057" w:type="dxa"/>
            <w:tcMar>
              <w:top w:w="50" w:type="dxa"/>
              <w:left w:w="100" w:type="dxa"/>
            </w:tcMar>
            <w:vAlign w:val="cente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eastAsia="Calibri" w:hAnsi="Times New Roman" w:cs="Times New Roman"/>
                <w:sz w:val="24"/>
                <w:szCs w:val="24"/>
              </w:rPr>
              <w:t>ТБ. Футбол. Техническая подготовка в игровых действиях: ведение, приёмы и передачи, остановки и удары по мячу с места и в движении.  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09.04.</w:t>
            </w:r>
          </w:p>
        </w:tc>
        <w:tc>
          <w:tcPr>
            <w:tcW w:w="2126"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33" w:history="1">
              <w:r w:rsidR="005E365A" w:rsidRPr="005E365A">
                <w:rPr>
                  <w:rFonts w:ascii="Times New Roman" w:eastAsia="Calibri" w:hAnsi="Times New Roman" w:cs="Times New Roman"/>
                  <w:color w:val="0000FF"/>
                  <w:u w:val="single"/>
                </w:rPr>
                <w:t>www.edu.ru</w:t>
              </w:r>
            </w:hyperlink>
            <w:r w:rsidR="005E365A" w:rsidRPr="005E365A">
              <w:rPr>
                <w:rFonts w:ascii="Times New Roman" w:eastAsia="Calibri" w:hAnsi="Times New Roman" w:cs="Times New Roman"/>
                <w:color w:val="000000"/>
                <w:sz w:val="24"/>
              </w:rPr>
              <w:t xml:space="preserve"> </w:t>
            </w:r>
            <w:hyperlink r:id="rId134" w:history="1">
              <w:r w:rsidR="005E365A" w:rsidRPr="005E365A">
                <w:rPr>
                  <w:rFonts w:ascii="Times New Roman" w:eastAsia="Calibri" w:hAnsi="Times New Roman" w:cs="Times New Roman"/>
                  <w:color w:val="0000FF"/>
                  <w:u w:val="single"/>
                </w:rPr>
                <w:t>www.school.edu.ru</w:t>
              </w:r>
            </w:hyperlink>
            <w:r w:rsidR="005E365A" w:rsidRPr="005E365A">
              <w:rPr>
                <w:rFonts w:ascii="Times New Roman" w:eastAsia="Calibri" w:hAnsi="Times New Roman" w:cs="Times New Roman"/>
                <w:color w:val="000000"/>
                <w:sz w:val="24"/>
              </w:rPr>
              <w:t xml:space="preserve"> </w:t>
            </w:r>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eastAsia="Calibri" w:hAnsi="Times New Roman" w:cs="Times New Roman"/>
                <w:sz w:val="24"/>
                <w:szCs w:val="24"/>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12.04.</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35"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56</w:t>
            </w:r>
          </w:p>
        </w:tc>
        <w:tc>
          <w:tcPr>
            <w:tcW w:w="3057" w:type="dxa"/>
            <w:tcMar>
              <w:top w:w="50" w:type="dxa"/>
              <w:left w:w="100" w:type="dxa"/>
            </w:tcMar>
            <w:vAlign w:val="center"/>
          </w:tcPr>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hAnsi="Times New Roman" w:cs="Times New Roman"/>
                <w:sz w:val="24"/>
                <w:szCs w:val="24"/>
              </w:rPr>
              <w:t>Техника безопасности.</w:t>
            </w:r>
          </w:p>
          <w:p w:rsidR="005E365A" w:rsidRPr="00F21DD5" w:rsidRDefault="005E365A" w:rsidP="005E365A">
            <w:pPr>
              <w:spacing w:after="0" w:line="240" w:lineRule="auto"/>
              <w:rPr>
                <w:rFonts w:ascii="Times New Roman" w:hAnsi="Times New Roman" w:cs="Times New Roman"/>
                <w:sz w:val="24"/>
                <w:szCs w:val="24"/>
              </w:rPr>
            </w:pPr>
            <w:r w:rsidRPr="00F21DD5">
              <w:rPr>
                <w:rFonts w:ascii="Times New Roman" w:hAnsi="Times New Roman" w:cs="Times New Roman"/>
                <w:sz w:val="24"/>
                <w:szCs w:val="24"/>
              </w:rPr>
              <w:t>Подвижные и спортивные игры.</w:t>
            </w:r>
          </w:p>
          <w:p w:rsidR="005E365A" w:rsidRPr="00F21DD5" w:rsidRDefault="005E365A" w:rsidP="005E365A">
            <w:pPr>
              <w:spacing w:after="160" w:line="240" w:lineRule="auto"/>
              <w:contextualSpacing/>
              <w:rPr>
                <w:rFonts w:ascii="Calibri" w:eastAsia="Calibri" w:hAnsi="Calibri" w:cs="Times New Roman"/>
                <w:sz w:val="24"/>
                <w:szCs w:val="24"/>
              </w:rPr>
            </w:pPr>
            <w:r w:rsidRPr="00F21DD5">
              <w:rPr>
                <w:rFonts w:ascii="Times New Roman" w:eastAsia="Calibri" w:hAnsi="Times New Roman" w:cs="Times New Roman"/>
                <w:sz w:val="24"/>
                <w:szCs w:val="24"/>
              </w:rPr>
              <w:t xml:space="preserve">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16.04.</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36"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57</w:t>
            </w:r>
          </w:p>
        </w:tc>
        <w:tc>
          <w:tcPr>
            <w:tcW w:w="3057" w:type="dxa"/>
            <w:tcMar>
              <w:top w:w="50" w:type="dxa"/>
              <w:left w:w="100" w:type="dxa"/>
            </w:tcMar>
            <w:vAlign w:val="cente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eastAsia="Calibri" w:hAnsi="Times New Roman" w:cs="Times New Roman"/>
                <w:sz w:val="24"/>
                <w:szCs w:val="24"/>
              </w:rPr>
              <w:t xml:space="preserve">Правила техники безопасности на уроках.  ТБ. </w:t>
            </w:r>
            <w:r w:rsidRPr="00F21DD5">
              <w:rPr>
                <w:rFonts w:ascii="Times New Roman" w:eastAsia="Times New Roman" w:hAnsi="Times New Roman" w:cs="Times New Roman"/>
                <w:bCs/>
                <w:sz w:val="24"/>
                <w:szCs w:val="24"/>
                <w:lang w:eastAsia="ru-RU"/>
              </w:rPr>
              <w:t xml:space="preserve">Комплекс ГТО </w:t>
            </w:r>
            <w:r w:rsidRPr="00F21DD5">
              <w:rPr>
                <w:rFonts w:ascii="Times New Roman" w:eastAsia="Calibri" w:hAnsi="Times New Roman" w:cs="Times New Roman"/>
                <w:sz w:val="24"/>
                <w:szCs w:val="24"/>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19.04.</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37"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lastRenderedPageBreak/>
              <w:t>58</w:t>
            </w:r>
          </w:p>
        </w:tc>
        <w:tc>
          <w:tcPr>
            <w:tcW w:w="3057" w:type="dxa"/>
            <w:tcMar>
              <w:top w:w="50" w:type="dxa"/>
              <w:left w:w="100" w:type="dxa"/>
            </w:tcMar>
            <w:vAlign w:val="cente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eastAsia="Calibri" w:hAnsi="Times New Roman" w:cs="Times New Roman"/>
                <w:sz w:val="24"/>
                <w:szCs w:val="24"/>
              </w:rPr>
              <w:t xml:space="preserve">ТБ. </w:t>
            </w:r>
            <w:r w:rsidRPr="00F21DD5">
              <w:rPr>
                <w:rFonts w:ascii="Times New Roman" w:eastAsia="Calibri" w:hAnsi="Times New Roman" w:cs="Times New Roman"/>
                <w:color w:val="000000"/>
                <w:sz w:val="24"/>
                <w:szCs w:val="24"/>
              </w:rPr>
              <w:t xml:space="preserve"> ГТО. </w:t>
            </w:r>
            <w:r w:rsidRPr="00F21DD5">
              <w:rPr>
                <w:rFonts w:ascii="Times New Roman" w:eastAsia="Calibri" w:hAnsi="Times New Roman" w:cs="Times New Roman"/>
                <w:sz w:val="24"/>
                <w:szCs w:val="24"/>
              </w:rPr>
              <w:t>Бег 30 м, 60 м. Эстафеты, подвижные и спортивные игры. Развитие гибкости.</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23.04.</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38"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59</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 xml:space="preserve">ТБ. </w:t>
            </w:r>
            <w:r w:rsidRPr="00F21DD5">
              <w:rPr>
                <w:rFonts w:ascii="Times New Roman" w:eastAsia="Calibri" w:hAnsi="Times New Roman" w:cs="Times New Roman"/>
                <w:color w:val="000000"/>
                <w:sz w:val="24"/>
                <w:szCs w:val="24"/>
              </w:rPr>
              <w:t xml:space="preserve"> ГТО. </w:t>
            </w:r>
            <w:r w:rsidRPr="00F21DD5">
              <w:rPr>
                <w:rFonts w:ascii="Times New Roman" w:eastAsia="Calibri" w:hAnsi="Times New Roman" w:cs="Times New Roman"/>
                <w:sz w:val="24"/>
                <w:szCs w:val="24"/>
              </w:rPr>
              <w:t>Бег 2000 м. Эстафеты, подвижные и спортивные игры. Развитие гибкости, скоростных способностей.</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26.04.</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39"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60</w:t>
            </w:r>
          </w:p>
        </w:tc>
        <w:tc>
          <w:tcPr>
            <w:tcW w:w="3057" w:type="dxa"/>
            <w:tcMar>
              <w:top w:w="50" w:type="dxa"/>
              <w:left w:w="100" w:type="dxa"/>
            </w:tcMar>
            <w:vAlign w:val="center"/>
          </w:tcPr>
          <w:p w:rsidR="005E365A" w:rsidRPr="00F21DD5" w:rsidRDefault="005E365A" w:rsidP="005E365A">
            <w:pPr>
              <w:spacing w:after="0" w:line="240" w:lineRule="auto"/>
              <w:rPr>
                <w:rFonts w:ascii="Times New Roman" w:eastAsia="Calibri" w:hAnsi="Times New Roman" w:cs="Times New Roman"/>
                <w:sz w:val="24"/>
                <w:szCs w:val="24"/>
              </w:rPr>
            </w:pPr>
            <w:r w:rsidRPr="00F21DD5">
              <w:rPr>
                <w:rFonts w:ascii="Times New Roman" w:eastAsia="Calibri" w:hAnsi="Times New Roman" w:cs="Times New Roman"/>
                <w:sz w:val="24"/>
                <w:szCs w:val="24"/>
              </w:rPr>
              <w:t xml:space="preserve">ТБ. </w:t>
            </w:r>
            <w:r w:rsidRPr="00F21DD5">
              <w:rPr>
                <w:rFonts w:ascii="Times New Roman" w:eastAsia="Calibri" w:hAnsi="Times New Roman" w:cs="Times New Roman"/>
                <w:color w:val="000000"/>
                <w:sz w:val="24"/>
                <w:szCs w:val="24"/>
              </w:rPr>
              <w:t xml:space="preserve"> ГТО.</w:t>
            </w:r>
            <w:r w:rsidRPr="00F21DD5">
              <w:rPr>
                <w:rFonts w:ascii="Times New Roman" w:eastAsia="Times New Roman" w:hAnsi="Times New Roman" w:cs="Times New Roman"/>
                <w:bCs/>
                <w:sz w:val="24"/>
                <w:szCs w:val="24"/>
                <w:lang w:eastAsia="ru-RU"/>
              </w:rPr>
              <w:t xml:space="preserve"> Подтягивание из виса на высокой и низкой перекладине. </w:t>
            </w:r>
            <w:r w:rsidRPr="00F21DD5">
              <w:rPr>
                <w:rFonts w:ascii="Times New Roman" w:eastAsia="Calibri" w:hAnsi="Times New Roman" w:cs="Times New Roman"/>
                <w:color w:val="000000"/>
                <w:sz w:val="24"/>
                <w:szCs w:val="24"/>
              </w:rPr>
              <w:t xml:space="preserve"> </w:t>
            </w:r>
            <w:r w:rsidRPr="00F21DD5">
              <w:rPr>
                <w:rFonts w:ascii="Times New Roman" w:eastAsia="Times New Roman" w:hAnsi="Times New Roman" w:cs="Times New Roman"/>
                <w:bCs/>
                <w:sz w:val="24"/>
                <w:szCs w:val="24"/>
                <w:lang w:eastAsia="ru-RU"/>
              </w:rPr>
              <w:t>Сгибание и разгибание рук в упоре лежа на полу. Эстафет</w:t>
            </w:r>
            <w:r w:rsidRPr="00F21DD5">
              <w:rPr>
                <w:rFonts w:ascii="Times New Roman" w:eastAsia="Calibri" w:hAnsi="Times New Roman" w:cs="Times New Roman"/>
                <w:sz w:val="24"/>
                <w:szCs w:val="24"/>
              </w:rPr>
              <w:t>ы, подвижные и спортивные игры. Развитие скоростных способностей.</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03.05.</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40"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61</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 xml:space="preserve">ТБ. </w:t>
            </w:r>
            <w:r w:rsidRPr="00F21DD5">
              <w:rPr>
                <w:rFonts w:ascii="Times New Roman" w:eastAsia="Times New Roman" w:hAnsi="Times New Roman" w:cs="Times New Roman"/>
                <w:bCs/>
                <w:sz w:val="24"/>
                <w:szCs w:val="24"/>
                <w:lang w:eastAsia="ru-RU"/>
              </w:rPr>
              <w:t xml:space="preserve">Наклон вперед из положения стоя с прямыми ногами на полу или на гимнастической скамье. </w:t>
            </w:r>
            <w:r w:rsidRPr="00F21DD5">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07.05.</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41"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62</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ТБ. ГТО. Прыжок в длину с места толчком двумя ногами. Эстафеты.</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14.05.</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42"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63</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 xml:space="preserve">ТБ. ГТО. </w:t>
            </w:r>
            <w:r w:rsidRPr="00F21DD5">
              <w:rPr>
                <w:rFonts w:ascii="Times New Roman" w:eastAsia="Calibri" w:hAnsi="Times New Roman" w:cs="Times New Roman"/>
                <w:sz w:val="24"/>
                <w:szCs w:val="24"/>
                <w:lang w:eastAsia="ru-RU"/>
              </w:rPr>
              <w:t xml:space="preserve">Прыжок в длину с разбега способом «согнув ноги». </w:t>
            </w:r>
            <w:r w:rsidRPr="00F21DD5">
              <w:rPr>
                <w:rFonts w:ascii="Times New Roman" w:eastAsia="Calibri" w:hAnsi="Times New Roman" w:cs="Times New Roman"/>
                <w:sz w:val="24"/>
                <w:szCs w:val="24"/>
              </w:rPr>
              <w:t>Эстафеты, подвижные и спортивные игры. Развитие координации движений. Развитие скоростных способностей.</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17.05.</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43"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64</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 xml:space="preserve">ТБ. </w:t>
            </w:r>
            <w:r w:rsidRPr="00F21DD5">
              <w:rPr>
                <w:rFonts w:ascii="Times New Roman" w:eastAsia="Times New Roman" w:hAnsi="Times New Roman" w:cs="Times New Roman"/>
                <w:bCs/>
                <w:sz w:val="24"/>
                <w:szCs w:val="24"/>
                <w:lang w:eastAsia="ru-RU"/>
              </w:rPr>
              <w:t>Челночный бег 3х10м.</w:t>
            </w:r>
            <w:r w:rsidRPr="00F21DD5">
              <w:rPr>
                <w:rFonts w:ascii="Times New Roman" w:eastAsia="Calibri" w:hAnsi="Times New Roman" w:cs="Times New Roman"/>
                <w:sz w:val="24"/>
                <w:szCs w:val="24"/>
                <w:lang w:eastAsia="ru-RU"/>
              </w:rPr>
              <w:t xml:space="preserve"> </w:t>
            </w:r>
            <w:r w:rsidRPr="00F21DD5">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21.05.</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44"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687" w:type="dxa"/>
            <w:tcMar>
              <w:top w:w="50" w:type="dxa"/>
              <w:left w:w="100" w:type="dxa"/>
            </w:tcMar>
            <w:vAlign w:val="center"/>
          </w:tcPr>
          <w:p w:rsidR="005E365A" w:rsidRPr="005E365A" w:rsidRDefault="005E365A" w:rsidP="005E365A">
            <w:pPr>
              <w:spacing w:after="0" w:line="240" w:lineRule="auto"/>
              <w:rPr>
                <w:rFonts w:ascii="Calibri" w:eastAsia="Calibri" w:hAnsi="Calibri" w:cs="Times New Roman"/>
              </w:rPr>
            </w:pPr>
            <w:r w:rsidRPr="005E365A">
              <w:rPr>
                <w:rFonts w:ascii="Times New Roman" w:eastAsia="Calibri" w:hAnsi="Times New Roman" w:cs="Times New Roman"/>
                <w:color w:val="000000"/>
                <w:sz w:val="24"/>
              </w:rPr>
              <w:t>65</w:t>
            </w:r>
          </w:p>
        </w:tc>
        <w:tc>
          <w:tcPr>
            <w:tcW w:w="3057" w:type="dxa"/>
            <w:tcMar>
              <w:top w:w="50" w:type="dxa"/>
              <w:left w:w="100" w:type="dxa"/>
            </w:tcMar>
            <w:vAlign w:val="center"/>
          </w:tcPr>
          <w:p w:rsidR="005E365A" w:rsidRPr="00F21DD5" w:rsidRDefault="005E365A" w:rsidP="005E365A">
            <w:pPr>
              <w:spacing w:after="0" w:line="240" w:lineRule="auto"/>
              <w:rPr>
                <w:rFonts w:ascii="Calibri" w:eastAsia="Calibri" w:hAnsi="Calibri" w:cs="Times New Roman"/>
                <w:sz w:val="24"/>
                <w:szCs w:val="24"/>
              </w:rPr>
            </w:pPr>
            <w:r w:rsidRPr="00F21DD5">
              <w:rPr>
                <w:rFonts w:ascii="Times New Roman" w:eastAsia="Calibri" w:hAnsi="Times New Roman" w:cs="Times New Roman"/>
                <w:sz w:val="24"/>
                <w:szCs w:val="24"/>
              </w:rPr>
              <w:t>ТБ. Метание теннисного мяча весом 150гр.  Метание теннисного мяча в цель. Эстафеты, подвижные и спортивные игры. Развитие выносливости.</w:t>
            </w:r>
          </w:p>
        </w:tc>
        <w:tc>
          <w:tcPr>
            <w:tcW w:w="947" w:type="dxa"/>
            <w:tcMar>
              <w:top w:w="50" w:type="dxa"/>
              <w:left w:w="100" w:type="dxa"/>
            </w:tcMar>
            <w:vAlign w:val="center"/>
          </w:tcPr>
          <w:p w:rsidR="005E365A" w:rsidRPr="00F21DD5" w:rsidRDefault="005E365A" w:rsidP="005E365A">
            <w:pPr>
              <w:spacing w:after="0" w:line="240" w:lineRule="auto"/>
              <w:ind w:left="135"/>
              <w:jc w:val="center"/>
              <w:rPr>
                <w:rFonts w:ascii="Calibri" w:eastAsia="Calibri" w:hAnsi="Calibri" w:cs="Times New Roman"/>
                <w:sz w:val="24"/>
                <w:szCs w:val="24"/>
              </w:rPr>
            </w:pPr>
            <w:r w:rsidRPr="00F21DD5">
              <w:rPr>
                <w:rFonts w:ascii="Times New Roman" w:eastAsia="Calibri" w:hAnsi="Times New Roman" w:cs="Times New Roman"/>
                <w:color w:val="000000"/>
                <w:sz w:val="24"/>
                <w:szCs w:val="24"/>
              </w:rPr>
              <w:t xml:space="preserve"> 1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r w:rsidRPr="005E365A">
              <w:rPr>
                <w:rFonts w:ascii="Times New Roman" w:eastAsia="Calibri" w:hAnsi="Times New Roman" w:cs="Times New Roman"/>
                <w:color w:val="000000"/>
                <w:sz w:val="24"/>
              </w:rPr>
              <w:t>1</w:t>
            </w:r>
          </w:p>
        </w:tc>
        <w:tc>
          <w:tcPr>
            <w:tcW w:w="993" w:type="dxa"/>
            <w:tcMar>
              <w:top w:w="50" w:type="dxa"/>
              <w:left w:w="100" w:type="dxa"/>
            </w:tcMar>
            <w:vAlign w:val="center"/>
          </w:tcPr>
          <w:p w:rsidR="005E365A" w:rsidRPr="005E365A" w:rsidRDefault="00AD5C85" w:rsidP="005E365A">
            <w:pPr>
              <w:spacing w:after="0" w:line="240" w:lineRule="auto"/>
              <w:ind w:left="135"/>
              <w:rPr>
                <w:rFonts w:ascii="Calibri" w:eastAsia="Calibri" w:hAnsi="Calibri" w:cs="Times New Roman"/>
              </w:rPr>
            </w:pPr>
            <w:r>
              <w:rPr>
                <w:rFonts w:ascii="Calibri" w:eastAsia="Calibri" w:hAnsi="Calibri" w:cs="Times New Roman"/>
              </w:rPr>
              <w:t>24.05.</w:t>
            </w:r>
          </w:p>
        </w:tc>
        <w:tc>
          <w:tcPr>
            <w:tcW w:w="2126" w:type="dxa"/>
            <w:tcMar>
              <w:top w:w="50" w:type="dxa"/>
              <w:left w:w="100" w:type="dxa"/>
            </w:tcMar>
            <w:vAlign w:val="center"/>
          </w:tcPr>
          <w:p w:rsidR="005E365A" w:rsidRPr="005E365A" w:rsidRDefault="00754998" w:rsidP="005E365A">
            <w:pPr>
              <w:spacing w:after="0" w:line="240" w:lineRule="auto"/>
              <w:ind w:left="135"/>
              <w:rPr>
                <w:rFonts w:ascii="Calibri" w:eastAsia="Calibri" w:hAnsi="Calibri" w:cs="Times New Roman"/>
              </w:rPr>
            </w:pPr>
            <w:hyperlink r:id="rId145" w:anchor="gto-method">
              <w:r w:rsidR="005E365A" w:rsidRPr="005E365A">
                <w:rPr>
                  <w:rFonts w:ascii="Times New Roman" w:eastAsia="Calibri" w:hAnsi="Times New Roman" w:cs="Times New Roman"/>
                  <w:color w:val="0000FF"/>
                  <w:u w:val="single"/>
                </w:rPr>
                <w:t>https://www.gto.ru/#gto-method</w:t>
              </w:r>
            </w:hyperlink>
          </w:p>
        </w:tc>
      </w:tr>
      <w:tr w:rsidR="005E365A" w:rsidRPr="005E365A" w:rsidTr="00515E99">
        <w:trPr>
          <w:trHeight w:val="144"/>
          <w:tblCellSpacing w:w="20" w:type="nil"/>
        </w:trPr>
        <w:tc>
          <w:tcPr>
            <w:tcW w:w="3744" w:type="dxa"/>
            <w:gridSpan w:val="2"/>
            <w:tcMar>
              <w:top w:w="50" w:type="dxa"/>
              <w:left w:w="100" w:type="dxa"/>
            </w:tcMar>
            <w:vAlign w:val="center"/>
          </w:tcPr>
          <w:p w:rsidR="005E365A" w:rsidRPr="005E365A" w:rsidRDefault="005E365A" w:rsidP="005E365A">
            <w:pPr>
              <w:spacing w:after="0" w:line="240" w:lineRule="auto"/>
              <w:rPr>
                <w:rFonts w:ascii="Times New Roman" w:eastAsia="Calibri" w:hAnsi="Times New Roman" w:cs="Times New Roman"/>
                <w:sz w:val="28"/>
                <w:szCs w:val="28"/>
              </w:rPr>
            </w:pPr>
            <w:r w:rsidRPr="005E365A">
              <w:rPr>
                <w:rFonts w:ascii="Times New Roman" w:eastAsia="Calibri" w:hAnsi="Times New Roman" w:cs="Times New Roman"/>
                <w:color w:val="000000"/>
                <w:sz w:val="24"/>
              </w:rPr>
              <w:t>ОБЩЕЕ КОЛИЧЕСТВО ЧАСОВ ПО ПРОГРАММЕ</w:t>
            </w:r>
          </w:p>
        </w:tc>
        <w:tc>
          <w:tcPr>
            <w:tcW w:w="947" w:type="dxa"/>
            <w:tcMar>
              <w:top w:w="50" w:type="dxa"/>
              <w:left w:w="100" w:type="dxa"/>
            </w:tcMar>
            <w:vAlign w:val="center"/>
          </w:tcPr>
          <w:p w:rsidR="005E365A" w:rsidRPr="005E365A" w:rsidRDefault="00625ACD" w:rsidP="005E365A">
            <w:pPr>
              <w:spacing w:after="0" w:line="240" w:lineRule="auto"/>
              <w:ind w:left="135"/>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 65</w:t>
            </w:r>
            <w:r w:rsidR="005E365A" w:rsidRPr="005E365A">
              <w:rPr>
                <w:rFonts w:ascii="Times New Roman" w:eastAsia="Calibri" w:hAnsi="Times New Roman" w:cs="Times New Roman"/>
                <w:color w:val="000000"/>
                <w:sz w:val="24"/>
              </w:rPr>
              <w:t xml:space="preserve"> </w:t>
            </w:r>
          </w:p>
        </w:tc>
        <w:tc>
          <w:tcPr>
            <w:tcW w:w="1221" w:type="dxa"/>
            <w:tcMar>
              <w:top w:w="50" w:type="dxa"/>
              <w:left w:w="100" w:type="dxa"/>
            </w:tcMar>
            <w:vAlign w:val="center"/>
          </w:tcPr>
          <w:p w:rsidR="005E365A" w:rsidRPr="005E365A" w:rsidRDefault="005E365A" w:rsidP="005E365A">
            <w:pPr>
              <w:spacing w:after="0" w:line="240" w:lineRule="auto"/>
              <w:ind w:left="135"/>
              <w:jc w:val="center"/>
              <w:rPr>
                <w:rFonts w:ascii="Calibri" w:eastAsia="Calibri" w:hAnsi="Calibri" w:cs="Times New Roman"/>
              </w:rPr>
            </w:pPr>
          </w:p>
        </w:tc>
        <w:tc>
          <w:tcPr>
            <w:tcW w:w="1134" w:type="dxa"/>
            <w:tcMar>
              <w:top w:w="50" w:type="dxa"/>
              <w:left w:w="100" w:type="dxa"/>
            </w:tcMar>
            <w:vAlign w:val="center"/>
          </w:tcPr>
          <w:p w:rsidR="005E365A" w:rsidRPr="005E365A" w:rsidRDefault="00625ACD" w:rsidP="005E365A">
            <w:pPr>
              <w:spacing w:after="0" w:line="240" w:lineRule="auto"/>
              <w:ind w:left="135"/>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65</w:t>
            </w:r>
          </w:p>
        </w:tc>
        <w:tc>
          <w:tcPr>
            <w:tcW w:w="993" w:type="dxa"/>
            <w:tcMar>
              <w:top w:w="50" w:type="dxa"/>
              <w:left w:w="100" w:type="dxa"/>
            </w:tcMar>
            <w:vAlign w:val="center"/>
          </w:tcPr>
          <w:p w:rsidR="005E365A" w:rsidRPr="005E365A" w:rsidRDefault="005E365A" w:rsidP="005E365A">
            <w:pPr>
              <w:spacing w:after="0" w:line="240" w:lineRule="auto"/>
              <w:ind w:left="135"/>
              <w:rPr>
                <w:rFonts w:ascii="Calibri" w:eastAsia="Calibri" w:hAnsi="Calibri" w:cs="Times New Roman"/>
              </w:rPr>
            </w:pPr>
          </w:p>
        </w:tc>
        <w:tc>
          <w:tcPr>
            <w:tcW w:w="2126" w:type="dxa"/>
            <w:tcMar>
              <w:top w:w="50" w:type="dxa"/>
              <w:left w:w="100" w:type="dxa"/>
            </w:tcMar>
            <w:vAlign w:val="center"/>
          </w:tcPr>
          <w:p w:rsidR="005E365A" w:rsidRPr="005E365A" w:rsidRDefault="005E365A" w:rsidP="005E365A">
            <w:pPr>
              <w:spacing w:after="0" w:line="240" w:lineRule="auto"/>
              <w:ind w:left="135"/>
            </w:pPr>
          </w:p>
        </w:tc>
      </w:tr>
    </w:tbl>
    <w:p w:rsidR="005E365A" w:rsidRDefault="005E365A" w:rsidP="005E365A">
      <w:pPr>
        <w:spacing w:after="0" w:line="240" w:lineRule="auto"/>
        <w:ind w:firstLine="284"/>
        <w:jc w:val="both"/>
        <w:rPr>
          <w:rFonts w:ascii="Times New Roman" w:hAnsi="Times New Roman" w:cs="Times New Roman"/>
          <w:sz w:val="28"/>
          <w:szCs w:val="28"/>
        </w:rPr>
      </w:pPr>
    </w:p>
    <w:p w:rsidR="00C00FE2" w:rsidRDefault="00C00FE2" w:rsidP="005E365A">
      <w:pPr>
        <w:spacing w:after="0" w:line="240" w:lineRule="auto"/>
        <w:ind w:firstLine="284"/>
        <w:jc w:val="both"/>
        <w:rPr>
          <w:rFonts w:ascii="Times New Roman" w:hAnsi="Times New Roman" w:cs="Times New Roman"/>
          <w:sz w:val="28"/>
          <w:szCs w:val="28"/>
        </w:rPr>
      </w:pPr>
    </w:p>
    <w:p w:rsidR="00C00FE2" w:rsidRPr="002641AF" w:rsidRDefault="00C00FE2" w:rsidP="00C00FE2">
      <w:pPr>
        <w:spacing w:after="0"/>
        <w:ind w:left="120"/>
      </w:pPr>
      <w:r w:rsidRPr="002641AF">
        <w:rPr>
          <w:rFonts w:ascii="Times New Roman" w:hAnsi="Times New Roman"/>
          <w:b/>
          <w:color w:val="000000"/>
          <w:sz w:val="28"/>
        </w:rPr>
        <w:lastRenderedPageBreak/>
        <w:t>УЧЕБНО-МЕТОДИЧЕСКОЕ ОБЕСПЕЧЕНИЕ ОБРАЗОВАТЕЛЬНОГО ПРОЦЕССА</w:t>
      </w:r>
    </w:p>
    <w:p w:rsidR="00C00FE2" w:rsidRPr="002641AF" w:rsidRDefault="00C00FE2" w:rsidP="00C00FE2">
      <w:pPr>
        <w:spacing w:after="0" w:line="360" w:lineRule="auto"/>
        <w:ind w:left="120"/>
        <w:rPr>
          <w:rFonts w:ascii="Times New Roman" w:hAnsi="Times New Roman"/>
          <w:b/>
          <w:color w:val="000000"/>
          <w:sz w:val="28"/>
        </w:rPr>
      </w:pPr>
      <w:r w:rsidRPr="002641AF">
        <w:rPr>
          <w:rFonts w:ascii="Times New Roman" w:hAnsi="Times New Roman"/>
          <w:b/>
          <w:color w:val="000000"/>
          <w:sz w:val="28"/>
        </w:rPr>
        <w:t>ОБЯЗАТЕЛЬНЫЕ УЧЕБНЫЕ МАТЕРИАЛЫ ДЛЯ УЧЕНИКА</w:t>
      </w:r>
    </w:p>
    <w:p w:rsidR="00C00FE2" w:rsidRPr="007E4C31" w:rsidRDefault="00C00FE2" w:rsidP="00C00FE2">
      <w:pPr>
        <w:tabs>
          <w:tab w:val="left" w:leader="underscore" w:pos="3456"/>
        </w:tabs>
        <w:autoSpaceDE w:val="0"/>
        <w:autoSpaceDN w:val="0"/>
        <w:adjustRightInd w:val="0"/>
        <w:spacing w:before="10"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Учебник «Физическая культура» 8-9</w:t>
      </w:r>
      <w:r w:rsidRPr="007E4C31">
        <w:rPr>
          <w:rFonts w:ascii="Times New Roman" w:eastAsia="Times New Roman" w:hAnsi="Times New Roman" w:cs="Times New Roman"/>
          <w:sz w:val="28"/>
          <w:szCs w:val="28"/>
          <w:lang w:eastAsia="ru-RU"/>
        </w:rPr>
        <w:t xml:space="preserve"> классы: учебник для общеобразовательных организаций. – </w:t>
      </w:r>
      <w:r>
        <w:rPr>
          <w:rFonts w:ascii="Times New Roman" w:eastAsia="Times New Roman" w:hAnsi="Times New Roman" w:cs="Times New Roman"/>
          <w:bCs/>
          <w:sz w:val="28"/>
          <w:szCs w:val="28"/>
          <w:lang w:eastAsia="ru-RU"/>
        </w:rPr>
        <w:t>В.И</w:t>
      </w:r>
      <w:r w:rsidRPr="007E4C3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Лях.</w:t>
      </w:r>
    </w:p>
    <w:p w:rsidR="00C00FE2" w:rsidRDefault="00C00FE2" w:rsidP="00C00FE2">
      <w:pPr>
        <w:spacing w:after="0"/>
        <w:ind w:left="120"/>
        <w:rPr>
          <w:rFonts w:ascii="Times New Roman" w:hAnsi="Times New Roman"/>
          <w:b/>
          <w:color w:val="000000"/>
          <w:sz w:val="28"/>
        </w:rPr>
      </w:pPr>
    </w:p>
    <w:p w:rsidR="00C00FE2" w:rsidRPr="002641AF" w:rsidRDefault="00C00FE2" w:rsidP="00C00FE2">
      <w:pPr>
        <w:spacing w:after="0" w:line="480" w:lineRule="auto"/>
        <w:ind w:left="120"/>
      </w:pPr>
      <w:r w:rsidRPr="002641AF">
        <w:rPr>
          <w:rFonts w:ascii="Times New Roman" w:hAnsi="Times New Roman"/>
          <w:b/>
          <w:color w:val="000000"/>
          <w:sz w:val="28"/>
        </w:rPr>
        <w:t>МЕТОДИЧЕСКИЕ МАТЕРИАЛЫ ДЛЯ УЧИТЕЛЯ</w:t>
      </w:r>
    </w:p>
    <w:p w:rsidR="00C00FE2" w:rsidRPr="002641AF" w:rsidRDefault="00C00FE2" w:rsidP="00C00FE2">
      <w:pPr>
        <w:spacing w:after="0"/>
        <w:ind w:left="120"/>
      </w:pPr>
      <w:r w:rsidRPr="002641AF">
        <w:rPr>
          <w:rFonts w:ascii="Times New Roman" w:hAnsi="Times New Roman"/>
          <w:b/>
          <w:color w:val="000000"/>
          <w:sz w:val="28"/>
        </w:rPr>
        <w:t>ЦИФРОВЫЕ ОБРАЗОВАТЕЛЬНЫЕ РЕСУРСЫ И РЕСУРСЫ СЕТИ ИНТЕРНЕТ</w:t>
      </w:r>
    </w:p>
    <w:p w:rsidR="00C00FE2" w:rsidRPr="002641AF" w:rsidRDefault="00754998" w:rsidP="00C00FE2">
      <w:pPr>
        <w:spacing w:after="0"/>
        <w:ind w:left="120"/>
        <w:rPr>
          <w:rFonts w:ascii="Times New Roman" w:hAnsi="Times New Roman" w:cs="Times New Roman"/>
          <w:sz w:val="28"/>
          <w:szCs w:val="28"/>
        </w:rPr>
      </w:pPr>
      <w:hyperlink r:id="rId146" w:anchor="gto-method">
        <w:r w:rsidR="00C00FE2" w:rsidRPr="002641AF">
          <w:rPr>
            <w:rFonts w:ascii="Times New Roman" w:hAnsi="Times New Roman" w:cs="Times New Roman"/>
            <w:sz w:val="28"/>
            <w:szCs w:val="28"/>
          </w:rPr>
          <w:t>https://www.gto.ru/#gto-method</w:t>
        </w:r>
      </w:hyperlink>
    </w:p>
    <w:p w:rsidR="00C00FE2" w:rsidRPr="002641AF" w:rsidRDefault="00754998" w:rsidP="00C00FE2">
      <w:pPr>
        <w:spacing w:after="0"/>
        <w:ind w:left="120"/>
        <w:rPr>
          <w:rFonts w:ascii="Times New Roman" w:eastAsia="Calibri" w:hAnsi="Times New Roman" w:cs="Times New Roman"/>
          <w:sz w:val="28"/>
          <w:szCs w:val="28"/>
        </w:rPr>
      </w:pPr>
      <w:hyperlink r:id="rId147">
        <w:r w:rsidR="00C00FE2" w:rsidRPr="002641AF">
          <w:rPr>
            <w:rFonts w:ascii="Times New Roman" w:eastAsia="Calibri" w:hAnsi="Times New Roman" w:cs="Times New Roman"/>
            <w:sz w:val="28"/>
            <w:szCs w:val="28"/>
          </w:rPr>
          <w:t>www.edu.ru</w:t>
        </w:r>
      </w:hyperlink>
      <w:r w:rsidR="00C00FE2" w:rsidRPr="002641AF">
        <w:rPr>
          <w:rFonts w:ascii="Times New Roman" w:eastAsia="Calibri" w:hAnsi="Times New Roman" w:cs="Times New Roman"/>
          <w:sz w:val="28"/>
          <w:szCs w:val="28"/>
        </w:rPr>
        <w:t xml:space="preserve"> </w:t>
      </w:r>
    </w:p>
    <w:p w:rsidR="00C00FE2" w:rsidRPr="002641AF" w:rsidRDefault="00754998" w:rsidP="00C00FE2">
      <w:pPr>
        <w:spacing w:after="0"/>
        <w:ind w:left="120"/>
        <w:rPr>
          <w:rFonts w:ascii="Times New Roman" w:hAnsi="Times New Roman" w:cs="Times New Roman"/>
          <w:sz w:val="28"/>
          <w:szCs w:val="28"/>
        </w:rPr>
      </w:pPr>
      <w:hyperlink r:id="rId148">
        <w:r w:rsidR="00C00FE2" w:rsidRPr="002641AF">
          <w:rPr>
            <w:rFonts w:ascii="Times New Roman" w:eastAsia="Calibri" w:hAnsi="Times New Roman" w:cs="Times New Roman"/>
            <w:sz w:val="28"/>
            <w:szCs w:val="28"/>
          </w:rPr>
          <w:t>www.school.edu.ru</w:t>
        </w:r>
      </w:hyperlink>
    </w:p>
    <w:p w:rsidR="00C00FE2" w:rsidRPr="005E365A" w:rsidRDefault="00C00FE2" w:rsidP="005E365A">
      <w:pPr>
        <w:spacing w:after="0" w:line="240" w:lineRule="auto"/>
        <w:ind w:firstLine="284"/>
        <w:jc w:val="both"/>
        <w:rPr>
          <w:rFonts w:ascii="Times New Roman" w:hAnsi="Times New Roman" w:cs="Times New Roman"/>
          <w:sz w:val="28"/>
          <w:szCs w:val="28"/>
        </w:rPr>
      </w:pPr>
    </w:p>
    <w:p w:rsidR="005E365A" w:rsidRDefault="005E365A"/>
    <w:sectPr w:rsidR="005E365A" w:rsidSect="00515E99">
      <w:footerReference w:type="default" r:id="rId1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998" w:rsidRDefault="00754998" w:rsidP="00D73456">
      <w:pPr>
        <w:spacing w:after="0" w:line="240" w:lineRule="auto"/>
      </w:pPr>
      <w:r>
        <w:separator/>
      </w:r>
    </w:p>
  </w:endnote>
  <w:endnote w:type="continuationSeparator" w:id="0">
    <w:p w:rsidR="00754998" w:rsidRDefault="00754998" w:rsidP="00D7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480619"/>
      <w:docPartObj>
        <w:docPartGallery w:val="Page Numbers (Bottom of Page)"/>
        <w:docPartUnique/>
      </w:docPartObj>
    </w:sdtPr>
    <w:sdtEndPr/>
    <w:sdtContent>
      <w:p w:rsidR="00EA0825" w:rsidRDefault="00F21DD5">
        <w:pPr>
          <w:pStyle w:val="af3"/>
          <w:jc w:val="right"/>
        </w:pPr>
        <w:r>
          <w:fldChar w:fldCharType="begin"/>
        </w:r>
        <w:r>
          <w:instrText>PAGE   \* MERGEFORMAT</w:instrText>
        </w:r>
        <w:r>
          <w:fldChar w:fldCharType="separate"/>
        </w:r>
        <w:r>
          <w:rPr>
            <w:noProof/>
          </w:rPr>
          <w:t>27</w:t>
        </w:r>
        <w:r>
          <w:rPr>
            <w:noProof/>
          </w:rPr>
          <w:fldChar w:fldCharType="end"/>
        </w:r>
      </w:p>
    </w:sdtContent>
  </w:sdt>
  <w:p w:rsidR="00EA0825" w:rsidRDefault="00EA082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998" w:rsidRDefault="00754998" w:rsidP="00D73456">
      <w:pPr>
        <w:spacing w:after="0" w:line="240" w:lineRule="auto"/>
      </w:pPr>
      <w:r>
        <w:separator/>
      </w:r>
    </w:p>
  </w:footnote>
  <w:footnote w:type="continuationSeparator" w:id="0">
    <w:p w:rsidR="00754998" w:rsidRDefault="00754998" w:rsidP="00D73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456"/>
    <w:rsid w:val="000779F2"/>
    <w:rsid w:val="00107C72"/>
    <w:rsid w:val="002B1773"/>
    <w:rsid w:val="00365D47"/>
    <w:rsid w:val="003C1ADE"/>
    <w:rsid w:val="00432B78"/>
    <w:rsid w:val="00514C93"/>
    <w:rsid w:val="00515E99"/>
    <w:rsid w:val="005E365A"/>
    <w:rsid w:val="00625ACD"/>
    <w:rsid w:val="00682F8E"/>
    <w:rsid w:val="00751447"/>
    <w:rsid w:val="00754998"/>
    <w:rsid w:val="00934292"/>
    <w:rsid w:val="00955107"/>
    <w:rsid w:val="009661F5"/>
    <w:rsid w:val="00A463EC"/>
    <w:rsid w:val="00AD5C85"/>
    <w:rsid w:val="00AF16F6"/>
    <w:rsid w:val="00B4476B"/>
    <w:rsid w:val="00BB6B70"/>
    <w:rsid w:val="00BE7232"/>
    <w:rsid w:val="00C00FE2"/>
    <w:rsid w:val="00D73456"/>
    <w:rsid w:val="00EA0825"/>
    <w:rsid w:val="00F2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5DEF"/>
  <w15:docId w15:val="{1CA53ED6-A5CA-4DCE-916B-61F15815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73456"/>
  </w:style>
  <w:style w:type="paragraph" w:styleId="1">
    <w:name w:val="heading 1"/>
    <w:basedOn w:val="a0"/>
    <w:next w:val="a0"/>
    <w:link w:val="10"/>
    <w:uiPriority w:val="9"/>
    <w:qFormat/>
    <w:rsid w:val="005E365A"/>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5E365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5E365A"/>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5E365A"/>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ootnote">
    <w:name w:val="footnote"/>
    <w:basedOn w:val="a0"/>
    <w:uiPriority w:val="99"/>
    <w:rsid w:val="00D73456"/>
    <w:pPr>
      <w:widowControl w:val="0"/>
      <w:tabs>
        <w:tab w:val="left" w:pos="567"/>
      </w:tabs>
      <w:autoSpaceDE w:val="0"/>
      <w:autoSpaceDN w:val="0"/>
      <w:adjustRightInd w:val="0"/>
      <w:spacing w:after="0" w:line="200" w:lineRule="atLeast"/>
      <w:ind w:left="227" w:hanging="227"/>
      <w:jc w:val="both"/>
      <w:textAlignment w:val="center"/>
    </w:pPr>
    <w:rPr>
      <w:rFonts w:ascii="SchoolBookSanPin" w:eastAsiaTheme="minorEastAsia" w:hAnsi="SchoolBookSanPin" w:cs="SchoolBookSanPin"/>
      <w:color w:val="000000"/>
      <w:sz w:val="18"/>
      <w:szCs w:val="18"/>
      <w:lang w:eastAsia="ru-RU"/>
    </w:rPr>
  </w:style>
  <w:style w:type="table" w:styleId="a4">
    <w:name w:val="Table Grid"/>
    <w:basedOn w:val="a2"/>
    <w:rsid w:val="00D7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E365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5E365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5E365A"/>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5E365A"/>
    <w:rPr>
      <w:rFonts w:asciiTheme="majorHAnsi" w:eastAsiaTheme="majorEastAsia" w:hAnsiTheme="majorHAnsi" w:cstheme="majorBidi"/>
      <w:b/>
      <w:bCs/>
      <w:i/>
      <w:iCs/>
      <w:color w:val="4F81BD" w:themeColor="accent1"/>
      <w:lang w:val="en-US"/>
    </w:rPr>
  </w:style>
  <w:style w:type="numbering" w:customStyle="1" w:styleId="11">
    <w:name w:val="Нет списка1"/>
    <w:next w:val="a3"/>
    <w:uiPriority w:val="99"/>
    <w:semiHidden/>
    <w:unhideWhenUsed/>
    <w:rsid w:val="005E365A"/>
  </w:style>
  <w:style w:type="paragraph" w:styleId="a5">
    <w:name w:val="List Paragraph"/>
    <w:basedOn w:val="a0"/>
    <w:uiPriority w:val="34"/>
    <w:qFormat/>
    <w:rsid w:val="005E365A"/>
    <w:pPr>
      <w:spacing w:after="160" w:line="259" w:lineRule="auto"/>
      <w:ind w:left="720"/>
      <w:contextualSpacing/>
    </w:pPr>
  </w:style>
  <w:style w:type="paragraph" w:customStyle="1" w:styleId="TableParagraph">
    <w:name w:val="Table Paragraph"/>
    <w:basedOn w:val="a0"/>
    <w:uiPriority w:val="1"/>
    <w:qFormat/>
    <w:rsid w:val="005E365A"/>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5E365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5E365A"/>
    <w:pPr>
      <w:spacing w:after="0" w:line="240" w:lineRule="auto"/>
    </w:pPr>
  </w:style>
  <w:style w:type="character" w:styleId="a7">
    <w:name w:val="Hyperlink"/>
    <w:basedOn w:val="a1"/>
    <w:uiPriority w:val="99"/>
    <w:unhideWhenUsed/>
    <w:rsid w:val="005E365A"/>
    <w:rPr>
      <w:color w:val="0563C1"/>
      <w:u w:val="single"/>
    </w:rPr>
  </w:style>
  <w:style w:type="character" w:styleId="a8">
    <w:name w:val="FollowedHyperlink"/>
    <w:basedOn w:val="a1"/>
    <w:uiPriority w:val="99"/>
    <w:semiHidden/>
    <w:unhideWhenUsed/>
    <w:rsid w:val="005E365A"/>
    <w:rPr>
      <w:color w:val="954F72"/>
      <w:u w:val="single"/>
    </w:rPr>
  </w:style>
  <w:style w:type="paragraph" w:customStyle="1" w:styleId="msonormal0">
    <w:name w:val="msonormal"/>
    <w:basedOn w:val="a0"/>
    <w:rsid w:val="005E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E365A"/>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E365A"/>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E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E365A"/>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E365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E365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E36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E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E365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E36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5E365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5E365A"/>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5E365A"/>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5E365A"/>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5E365A"/>
    <w:pPr>
      <w:spacing w:before="0"/>
      <w:ind w:left="227"/>
    </w:pPr>
  </w:style>
  <w:style w:type="paragraph" w:customStyle="1" w:styleId="TOC-3">
    <w:name w:val="TOC-3"/>
    <w:basedOn w:val="TOC-1"/>
    <w:uiPriority w:val="99"/>
    <w:rsid w:val="005E365A"/>
    <w:pPr>
      <w:spacing w:before="0"/>
      <w:ind w:left="454"/>
    </w:pPr>
  </w:style>
  <w:style w:type="paragraph" w:customStyle="1" w:styleId="h2">
    <w:name w:val="h2"/>
    <w:basedOn w:val="h1"/>
    <w:uiPriority w:val="99"/>
    <w:rsid w:val="005E365A"/>
    <w:pPr>
      <w:pBdr>
        <w:bottom w:val="none" w:sz="0" w:space="0" w:color="auto"/>
      </w:pBdr>
      <w:spacing w:before="240" w:after="0"/>
    </w:pPr>
    <w:rPr>
      <w:position w:val="6"/>
      <w:sz w:val="22"/>
      <w:szCs w:val="22"/>
    </w:rPr>
  </w:style>
  <w:style w:type="paragraph" w:customStyle="1" w:styleId="h2-first">
    <w:name w:val="h2-first"/>
    <w:basedOn w:val="h2"/>
    <w:uiPriority w:val="99"/>
    <w:rsid w:val="005E365A"/>
    <w:pPr>
      <w:spacing w:before="120"/>
    </w:pPr>
  </w:style>
  <w:style w:type="paragraph" w:customStyle="1" w:styleId="list-bullet">
    <w:name w:val="list-bullet"/>
    <w:basedOn w:val="body"/>
    <w:uiPriority w:val="99"/>
    <w:rsid w:val="005E365A"/>
    <w:pPr>
      <w:ind w:left="227" w:hanging="142"/>
    </w:pPr>
  </w:style>
  <w:style w:type="paragraph" w:customStyle="1" w:styleId="h3">
    <w:name w:val="h3"/>
    <w:basedOn w:val="h2"/>
    <w:uiPriority w:val="99"/>
    <w:rsid w:val="005E365A"/>
    <w:rPr>
      <w:caps w:val="0"/>
    </w:rPr>
  </w:style>
  <w:style w:type="paragraph" w:customStyle="1" w:styleId="h3-first">
    <w:name w:val="h3-first"/>
    <w:basedOn w:val="h3"/>
    <w:uiPriority w:val="99"/>
    <w:rsid w:val="005E365A"/>
    <w:pPr>
      <w:spacing w:before="120"/>
    </w:pPr>
  </w:style>
  <w:style w:type="paragraph" w:customStyle="1" w:styleId="table-body1mm">
    <w:name w:val="table-body_1mm"/>
    <w:basedOn w:val="body"/>
    <w:uiPriority w:val="99"/>
    <w:rsid w:val="005E365A"/>
    <w:pPr>
      <w:spacing w:after="100" w:line="220" w:lineRule="atLeast"/>
      <w:ind w:firstLine="0"/>
      <w:jc w:val="left"/>
    </w:pPr>
    <w:rPr>
      <w:sz w:val="18"/>
      <w:szCs w:val="18"/>
    </w:rPr>
  </w:style>
  <w:style w:type="paragraph" w:customStyle="1" w:styleId="table-head">
    <w:name w:val="table-head"/>
    <w:basedOn w:val="table-body1mm"/>
    <w:uiPriority w:val="99"/>
    <w:rsid w:val="005E365A"/>
    <w:pPr>
      <w:jc w:val="center"/>
    </w:pPr>
    <w:rPr>
      <w:rFonts w:ascii="SchoolBookSanPin-Bold" w:hAnsi="SchoolBookSanPin-Bold" w:cs="SchoolBookSanPin-Bold"/>
      <w:b/>
      <w:bCs/>
    </w:rPr>
  </w:style>
  <w:style w:type="paragraph" w:customStyle="1" w:styleId="table-body0mm">
    <w:name w:val="table-body_0mm"/>
    <w:basedOn w:val="body"/>
    <w:uiPriority w:val="99"/>
    <w:rsid w:val="005E365A"/>
    <w:pPr>
      <w:spacing w:line="220" w:lineRule="atLeast"/>
      <w:ind w:firstLine="0"/>
      <w:jc w:val="left"/>
    </w:pPr>
    <w:rPr>
      <w:sz w:val="18"/>
      <w:szCs w:val="18"/>
    </w:rPr>
  </w:style>
  <w:style w:type="paragraph" w:customStyle="1" w:styleId="table-list-bullet">
    <w:name w:val="table-list-bullet"/>
    <w:basedOn w:val="table-body1mm"/>
    <w:uiPriority w:val="99"/>
    <w:rsid w:val="005E365A"/>
    <w:pPr>
      <w:spacing w:after="0"/>
      <w:ind w:left="142" w:hanging="142"/>
    </w:pPr>
  </w:style>
  <w:style w:type="character" w:customStyle="1" w:styleId="Italic">
    <w:name w:val="Italic"/>
    <w:uiPriority w:val="99"/>
    <w:rsid w:val="005E365A"/>
    <w:rPr>
      <w:i/>
      <w:iCs/>
    </w:rPr>
  </w:style>
  <w:style w:type="character" w:customStyle="1" w:styleId="Bold">
    <w:name w:val="Bold"/>
    <w:uiPriority w:val="99"/>
    <w:rsid w:val="005E365A"/>
    <w:rPr>
      <w:b/>
      <w:bCs/>
    </w:rPr>
  </w:style>
  <w:style w:type="character" w:customStyle="1" w:styleId="BoldItalic">
    <w:name w:val="Bold_Italic"/>
    <w:uiPriority w:val="99"/>
    <w:rsid w:val="005E365A"/>
    <w:rPr>
      <w:b/>
      <w:bCs/>
      <w:i/>
      <w:iCs/>
    </w:rPr>
  </w:style>
  <w:style w:type="character" w:customStyle="1" w:styleId="Symbol">
    <w:name w:val="Symbol"/>
    <w:uiPriority w:val="99"/>
    <w:rsid w:val="005E365A"/>
    <w:rPr>
      <w:rFonts w:ascii="SymbolMT" w:hAnsi="SymbolMT" w:cs="SymbolMT"/>
    </w:rPr>
  </w:style>
  <w:style w:type="character" w:customStyle="1" w:styleId="Underline">
    <w:name w:val="Underline"/>
    <w:uiPriority w:val="99"/>
    <w:rsid w:val="005E365A"/>
    <w:rPr>
      <w:u w:val="thick"/>
    </w:rPr>
  </w:style>
  <w:style w:type="character" w:customStyle="1" w:styleId="list-bullet1">
    <w:name w:val="list-bullet1"/>
    <w:uiPriority w:val="99"/>
    <w:rsid w:val="005E365A"/>
    <w:rPr>
      <w:rFonts w:ascii="PiGraphA" w:hAnsi="PiGraphA" w:cs="PiGraphA"/>
      <w:position w:val="1"/>
      <w:sz w:val="14"/>
      <w:szCs w:val="14"/>
    </w:rPr>
  </w:style>
  <w:style w:type="character" w:customStyle="1" w:styleId="footnote-num">
    <w:name w:val="footnote-num"/>
    <w:uiPriority w:val="99"/>
    <w:rsid w:val="005E365A"/>
    <w:rPr>
      <w:position w:val="4"/>
      <w:sz w:val="12"/>
      <w:szCs w:val="12"/>
      <w:vertAlign w:val="baseline"/>
    </w:rPr>
  </w:style>
  <w:style w:type="paragraph" w:styleId="a9">
    <w:name w:val="header"/>
    <w:basedOn w:val="a0"/>
    <w:link w:val="aa"/>
    <w:uiPriority w:val="99"/>
    <w:unhideWhenUsed/>
    <w:rsid w:val="005E365A"/>
    <w:pPr>
      <w:tabs>
        <w:tab w:val="center" w:pos="4680"/>
        <w:tab w:val="right" w:pos="9360"/>
      </w:tabs>
    </w:pPr>
    <w:rPr>
      <w:lang w:val="en-US"/>
    </w:rPr>
  </w:style>
  <w:style w:type="character" w:customStyle="1" w:styleId="aa">
    <w:name w:val="Верхний колонтитул Знак"/>
    <w:basedOn w:val="a1"/>
    <w:link w:val="a9"/>
    <w:uiPriority w:val="99"/>
    <w:rsid w:val="005E365A"/>
    <w:rPr>
      <w:lang w:val="en-US"/>
    </w:rPr>
  </w:style>
  <w:style w:type="paragraph" w:styleId="ab">
    <w:name w:val="Normal Indent"/>
    <w:basedOn w:val="a0"/>
    <w:uiPriority w:val="99"/>
    <w:unhideWhenUsed/>
    <w:rsid w:val="005E365A"/>
    <w:pPr>
      <w:ind w:left="720"/>
    </w:pPr>
    <w:rPr>
      <w:lang w:val="en-US"/>
    </w:rPr>
  </w:style>
  <w:style w:type="paragraph" w:styleId="ac">
    <w:name w:val="Subtitle"/>
    <w:basedOn w:val="a0"/>
    <w:next w:val="a0"/>
    <w:link w:val="ad"/>
    <w:uiPriority w:val="11"/>
    <w:qFormat/>
    <w:rsid w:val="005E365A"/>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5E365A"/>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5E36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5E365A"/>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5E365A"/>
    <w:rPr>
      <w:i/>
      <w:iCs/>
    </w:rPr>
  </w:style>
  <w:style w:type="paragraph" w:styleId="af1">
    <w:name w:val="caption"/>
    <w:basedOn w:val="a0"/>
    <w:next w:val="a0"/>
    <w:uiPriority w:val="35"/>
    <w:semiHidden/>
    <w:unhideWhenUsed/>
    <w:qFormat/>
    <w:rsid w:val="005E365A"/>
    <w:pPr>
      <w:spacing w:line="240" w:lineRule="auto"/>
    </w:pPr>
    <w:rPr>
      <w:b/>
      <w:bCs/>
      <w:color w:val="4F81BD" w:themeColor="accent1"/>
      <w:sz w:val="18"/>
      <w:szCs w:val="18"/>
      <w:lang w:val="en-US"/>
    </w:rPr>
  </w:style>
  <w:style w:type="numbering" w:customStyle="1" w:styleId="110">
    <w:name w:val="Нет списка11"/>
    <w:next w:val="a3"/>
    <w:uiPriority w:val="99"/>
    <w:semiHidden/>
    <w:unhideWhenUsed/>
    <w:rsid w:val="005E365A"/>
  </w:style>
  <w:style w:type="numbering" w:customStyle="1" w:styleId="21">
    <w:name w:val="Нет списка2"/>
    <w:next w:val="a3"/>
    <w:uiPriority w:val="99"/>
    <w:semiHidden/>
    <w:unhideWhenUsed/>
    <w:rsid w:val="005E365A"/>
  </w:style>
  <w:style w:type="paragraph" w:customStyle="1" w:styleId="a">
    <w:name w:val="Перечень"/>
    <w:basedOn w:val="a0"/>
    <w:next w:val="a0"/>
    <w:link w:val="af2"/>
    <w:qFormat/>
    <w:rsid w:val="005E365A"/>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5E365A"/>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5E365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5E365A"/>
  </w:style>
  <w:style w:type="paragraph" w:customStyle="1" w:styleId="111">
    <w:name w:val="Заголовок 11"/>
    <w:basedOn w:val="a0"/>
    <w:next w:val="a0"/>
    <w:uiPriority w:val="9"/>
    <w:qFormat/>
    <w:rsid w:val="005E365A"/>
    <w:pPr>
      <w:keepNext/>
      <w:keepLines/>
      <w:spacing w:before="480"/>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5E365A"/>
    <w:pPr>
      <w:keepNext/>
      <w:keepLines/>
      <w:spacing w:before="200"/>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5E365A"/>
    <w:pPr>
      <w:keepNext/>
      <w:keepLines/>
      <w:spacing w:before="200"/>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5E365A"/>
    <w:pPr>
      <w:keepNext/>
      <w:keepLines/>
      <w:spacing w:before="200"/>
      <w:outlineLvl w:val="3"/>
    </w:pPr>
    <w:rPr>
      <w:rFonts w:ascii="Cambria" w:eastAsia="Times New Roman" w:hAnsi="Cambria" w:cs="Times New Roman"/>
      <w:b/>
      <w:bCs/>
      <w:i/>
      <w:iCs/>
      <w:color w:val="4F81BD"/>
      <w:lang w:val="en-US"/>
    </w:rPr>
  </w:style>
  <w:style w:type="numbering" w:customStyle="1" w:styleId="1110">
    <w:name w:val="Нет списка111"/>
    <w:next w:val="a3"/>
    <w:uiPriority w:val="99"/>
    <w:semiHidden/>
    <w:unhideWhenUsed/>
    <w:rsid w:val="005E365A"/>
  </w:style>
  <w:style w:type="table" w:customStyle="1" w:styleId="12">
    <w:name w:val="Сетка таблицы1"/>
    <w:basedOn w:val="a2"/>
    <w:next w:val="a4"/>
    <w:rsid w:val="005E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E365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5E365A"/>
    <w:pPr>
      <w:numPr>
        <w:ilvl w:val="1"/>
      </w:numPr>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5E365A"/>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5E365A"/>
    <w:pPr>
      <w:spacing w:line="240" w:lineRule="auto"/>
    </w:pPr>
    <w:rPr>
      <w:b/>
      <w:bCs/>
      <w:color w:val="4F81BD"/>
      <w:sz w:val="18"/>
      <w:szCs w:val="18"/>
      <w:lang w:val="en-US"/>
    </w:rPr>
  </w:style>
  <w:style w:type="numbering" w:customStyle="1" w:styleId="1111">
    <w:name w:val="Нет списка1111"/>
    <w:next w:val="a3"/>
    <w:uiPriority w:val="99"/>
    <w:semiHidden/>
    <w:unhideWhenUsed/>
    <w:rsid w:val="005E365A"/>
  </w:style>
  <w:style w:type="character" w:customStyle="1" w:styleId="112">
    <w:name w:val="Заголовок 1 Знак1"/>
    <w:basedOn w:val="a1"/>
    <w:uiPriority w:val="9"/>
    <w:rsid w:val="005E365A"/>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5E365A"/>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5E365A"/>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5E365A"/>
    <w:rPr>
      <w:rFonts w:ascii="Calibri Light" w:eastAsia="Times New Roman" w:hAnsi="Calibri Light" w:cs="Times New Roman"/>
      <w:i/>
      <w:iCs/>
      <w:color w:val="2E74B5"/>
    </w:rPr>
  </w:style>
  <w:style w:type="character" w:customStyle="1" w:styleId="16">
    <w:name w:val="Подзаголовок Знак1"/>
    <w:basedOn w:val="a1"/>
    <w:uiPriority w:val="11"/>
    <w:rsid w:val="005E365A"/>
    <w:rPr>
      <w:rFonts w:eastAsia="Times New Roman"/>
      <w:color w:val="5A5A5A"/>
      <w:spacing w:val="15"/>
    </w:rPr>
  </w:style>
  <w:style w:type="character" w:customStyle="1" w:styleId="17">
    <w:name w:val="Заголовок Знак1"/>
    <w:basedOn w:val="a1"/>
    <w:uiPriority w:val="10"/>
    <w:rsid w:val="005E365A"/>
    <w:rPr>
      <w:rFonts w:ascii="Calibri Light" w:eastAsia="Times New Roman" w:hAnsi="Calibri Light" w:cs="Times New Roman"/>
      <w:spacing w:val="-10"/>
      <w:kern w:val="28"/>
      <w:sz w:val="56"/>
      <w:szCs w:val="56"/>
    </w:rPr>
  </w:style>
  <w:style w:type="paragraph" w:customStyle="1" w:styleId="docdata">
    <w:name w:val="docdata"/>
    <w:aliases w:val="docy,v5,17328,bqiaagaaeyqcaaagiaiaaamxqwaabsvdaaaaaaaaaaaaaaaaaaaaaaaaaaaaaaaaaaaaaaaaaaaaaaaaaaaaaaaaaaaaaaaaaaaaaaaaaaaaaaaaaaaaaaaaaaaaaaaaaaaaaaaaaaaaaaaaaaaaaaaaaaaaaaaaaaaaaaaaaaaaaaaaaaaaaaaaaaaaaaaaaaaaaaaaaaaaaaaaaaaaaaaaaaaaaaaaaaaaaaa"/>
    <w:basedOn w:val="a0"/>
    <w:rsid w:val="00515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0"/>
    <w:uiPriority w:val="99"/>
    <w:semiHidden/>
    <w:unhideWhenUsed/>
    <w:rsid w:val="00515E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www.edu.ru"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fontTable" Target="fontTable.xm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edu.ru" TargetMode="External"/><Relationship Id="rId28" Type="http://schemas.openxmlformats.org/officeDocument/2006/relationships/hyperlink" Target="http://www.school.edu.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s://www.gto.ru/" TargetMode="External"/><Relationship Id="rId151" Type="http://schemas.openxmlformats.org/officeDocument/2006/relationships/theme" Target="theme/theme1.xm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hyperlink" Target="http://www.edu.ru" TargetMode="Externa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s://www.gto.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www.edu.ru" TargetMode="External"/><Relationship Id="rId8" Type="http://schemas.openxmlformats.org/officeDocument/2006/relationships/hyperlink" Target="http://www.school.edu.ru" TargetMode="External"/><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ettings" Target="settings.xml"/><Relationship Id="rId25" Type="http://schemas.openxmlformats.org/officeDocument/2006/relationships/hyperlink" Target="https://www.gto.ru/norms"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www.school.edu.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26" Type="http://schemas.openxmlformats.org/officeDocument/2006/relationships/hyperlink" Target="https://www.gto.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7919</Words>
  <Characters>45143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17</cp:revision>
  <dcterms:created xsi:type="dcterms:W3CDTF">2023-09-12T21:19:00Z</dcterms:created>
  <dcterms:modified xsi:type="dcterms:W3CDTF">2023-11-14T11:07:00Z</dcterms:modified>
</cp:coreProperties>
</file>